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Eletrostática — Aula 118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Linhas de Força do Campo Elétrico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16 (Aula 118 do currículo) — Linhas de Força do Campo Elétrico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117 — Campo Elétrico de uma Carga Puntiforme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119 — Trabalho da Força Elétrica (Relação com energia potencial)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Interpretar e construir linhas de força do campo elétrico para representar visualmente a direção, o sentido e a intensidade do campo em diferentes configurações de carga.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regras de construção das linhas de força (saem de cargas positivas, entram em cargas negativas, nunca se cruzam, mais densas onde o campo é mais intenso).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padrão de linhas de força de uma carga puntiforme isolada (positiva e negativa).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 padrão de linhas de força de um dipolo elétrico (duas cargas opostas).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densidade das linhas de força com a intensidade do campo elétrico numa região.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Campo elétrico de carga puntiforme (Aula 117).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Vetor campo elétrico (Aula 116).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Possor_Aula118_Apresentacao.pptx.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Régua, para esboçar as linhas de força.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"como podemos DESENHAR um campo elétrico, se ele existe em todos os pontos do espaço ao mesmo tempo?"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será que duas linhas de força podem se cruzar num mesmo ponto?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as linhas de força são objetos físicos reais, como fios esticados no espaço, em vez de uma representação visual do campo vetorial.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as LINHAS DE FORÇA seguem regras de construção: saem de cargas positivas e entram em cargas negativas (ou vão para o infinito, se houver só uma carga isolada); a tangente à linha em cada ponto dá a direção do vetor campo elétrico ali; as linhas NUNCA se cruzam (se cruzassem, o campo teria duas direções no mesmo ponto, o que não faz sentido); a DENSIDADE de linhas (quantas passam por uma área) indica a intensidade do campo — mais densas significa campo mais intenso, mais espaçadas significa campo mais fraco. Padrões: uma carga puntiforme isolada gera linhas retas radiais, saindo (se positiva) ou entrando (se negativa) uniformemente em todas as direções; um DIPOLO ELÉTRICO (uma carga +Q e uma -Q próximas) gera linhas curvas que saem da carga positiva e chegam na negativa, mais concentradas na região entre as duas cargas. Resolução do obstáculo do Momento 2: as linhas são uma representação visual e geométrica útil, não objetos físicos reais — o campo em si é uma grandeza vetorial contínua em cada ponto do espaço.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esboçar coletivamente (na lousa) o padrão de linhas de força de uma carga negativa isolada. Em duplas: esboçar o padrão de linhas de força de um dipolo elétrico (+Q e -Q próximas).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desenhamos o campo através de linhas de força, que seguem regras precisas (direção pela tangente, intensidade pela densidade) — e por isso nunca podem se cruzar.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as linhas de força do campo elétrico nunca podem se cruzar?</w:t>
      </w:r>
    </w:p>
    <w:p>
      <w:pPr>
        <w:spacing w:after="120"/>
      </w:pPr>
      <w:r>
        <w:t xml:space="preserve">2. Numa região onde as linhas de força estão muito próximas umas das outras, o campo elétrico ali é mais forte ou mais fraco do que numa região com linhas espaçadas?</w:t>
      </w:r>
    </w:p>
    <w:p>
      <w:pPr>
        <w:spacing w:after="120"/>
      </w:pPr>
      <w:r>
        <w:t xml:space="preserve">3. Descreva o padrão de linhas de força ao redor de uma carga puntiforme negativa isolada.</w:t>
      </w:r>
    </w:p>
    <w:p>
      <w:pPr>
        <w:spacing w:after="120"/>
      </w:pPr>
      <w:r>
        <w:t xml:space="preserve">4. Num dipolo elétrico (uma carga +Q e uma carga -Q próximas), de onde saem e para onde vão as linhas de força?</w:t>
      </w:r>
    </w:p>
    <w:p>
      <w:pPr>
        <w:spacing w:after="120"/>
      </w:pPr>
      <w:r>
        <w:t xml:space="preserve">5. Determine se a afirmação é verdadeira ou falsa, e justifique: "as linhas de força são objetos físicos reais, como fios, que existem no espaço".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em cada ponto do espaço o campo elétrico tem uma única direção e sentido; se duas linhas se cruzassem, o ponto de cruzamento teria duas direções de campo ao mesmo tempo, o que é impossível.</w:t>
      </w:r>
    </w:p>
    <w:p>
      <w:pPr>
        <w:spacing w:after="120"/>
      </w:pPr>
      <w:r>
        <w:t xml:space="preserve">2. Mais forte — a densidade de linhas indica a intensidade do campo.</w:t>
      </w:r>
    </w:p>
    <w:p>
      <w:pPr>
        <w:spacing w:after="120"/>
      </w:pPr>
      <w:r>
        <w:t xml:space="preserve">3. Linhas retas, radiais, apontando para DENTRO da carga (convergindo para ela), vindas de todas as direções do espaço ao redor.</w:t>
      </w:r>
    </w:p>
    <w:p>
      <w:pPr>
        <w:spacing w:after="120"/>
      </w:pPr>
      <w:r>
        <w:t xml:space="preserve">4. As linhas saem da carga positiva (+Q) e chegam na carga negativa (-Q), curvando-se no espaço entre elas.</w:t>
      </w:r>
    </w:p>
    <w:p>
      <w:pPr>
        <w:spacing w:after="120"/>
      </w:pPr>
      <w:r>
        <w:t xml:space="preserve">5. Falsa; as linhas de força são uma representação visual/geométrica útil para entender a direção e a intensidade do campo elétrico — o campo em si é uma grandeza vetorial contínua em cada ponto do espaço.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Trabalho da Força Elétrica (Relação com energia potencial). </w:t>
      </w:r>
      <w:r>
        <w:rPr>
          <w:b/>
          <w:bCs/>
          <w:color w:val="E8623C"/>
        </w:rPr>
        <w:t xml:space="preserve">Nota para o professor: </w:t>
      </w:r>
      <w:r>
        <w:t xml:space="preserve">essa aula fecha o bloco de campo elétrico (Aulas 116-118) e prepara para o bloco de energia/potencial elétrico, que começa na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2026-09-08T20:15:01.291Z</dcterms:created>
  <dcterms:modified xsi:type="dcterms:W3CDTF">2026-09-08T20:15:01.291Z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