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Resistência Elétrica e 1ª Lei de Ohm (U=R⋅i)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17 (Aula 129 do currículo) — Resistência Elétrica e 1ª Lei de Ohm (U=R⋅i)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128 — Intensidade da Corrente Elétrica (Cálculo de carga por tempo)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130 — 2ª Lei de Ohm (Resistividade, comprimento e espessura do fio)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resistência elétrica como a oposição de um material à passagem da corrente, e aplicar a 1ª Lei de Ohm.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resistência elétrica como a oposição de um material à passagem da corrente elétrica.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1ª Lei de Ohm: U=R·i.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condutores ôhmicos (resistência constante, gráfico U×i linear) e não-ôhmicos.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U, R ou i a partir das outras duas grandezas.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Diferença de potencial elétrico, DDP (Módulo 8, Aula 121).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Intensidade de corrente elétrica (Aula 128).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 fio muito fino esquenta mais do que um fio grosso, quando percorridos pela mesma corrente?"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TODO material se comporta da mesma forma quando aumentamos a DDP aplicada, dobrando sempre a corrente?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resistência elétrica é sempre constante para qualquer material, independentemente da situação.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RESISTÊNCIA ELÉTRICA R mede a oposição de um material à passagem da corrente elétrica — os elétrons colidem com a rede cristalina do material, convertendo parte da energia elétrica em calor. A 1ª LEI DE OHM estabelece que U=R·i; para um resistor ÔHMICO, R é CONSTANTE, independente dos valores de U e i. A unidade de R é o ohm (Ω), onde 1Ω=1V/A. Num gráfico U×i, um resistor ôhmico dá uma RETA passando pela origem (o coeficiente angular é a própria resistência R, constante). Já um resistor NÃO-ÔHMICO (como uma lâmpada incandescente) tem resistência que VARIA com a temperatura/corrente, dando uma curva não-linear no gráfico U×i — isso resolve o obstáculo do Momento 2: nem todo material se comporta da mesma forma.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resistência de um resistor percorrido por 2A sob uma DDP de 12V (R=12/2=6Ω). Em duplas: calcular a corrente que percorre um resistor de 100Ω ligado a uma DDP de 20V (i=0,2A).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fio fino tem maior resistência (será formalizado na próxima aula, com a 2ª Lei de Ohm), dissipando mais energia como calor pela mesma corrente.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resistor ôhmico é percorrido por uma corrente de 2 A quando submetido a uma DDP de 12V. Qual sua resistência?</w:t>
      </w:r>
    </w:p>
    <w:p>
      <w:pPr>
        <w:spacing w:after="120"/>
      </w:pPr>
      <w:r>
        <w:t xml:space="preserve">2. Um resistor de 100 Ω é ligado a uma DDP de 20V. Qual a corrente que o percorre?</w:t>
      </w:r>
    </w:p>
    <w:p>
      <w:pPr>
        <w:spacing w:after="120"/>
      </w:pPr>
      <w:r>
        <w:t xml:space="preserve">3. O que caracteriza um resistor ôhmico?</w:t>
      </w:r>
    </w:p>
    <w:p>
      <w:pPr>
        <w:spacing w:after="120"/>
      </w:pPr>
      <w:r>
        <w:t xml:space="preserve">4. Uma lâmpada incandescente não segue a 1ª Lei de Ohm rigorosamente. O que isso significa sobre sua resistência?</w:t>
      </w:r>
    </w:p>
    <w:p>
      <w:pPr>
        <w:spacing w:after="120"/>
      </w:pPr>
      <w:r>
        <w:t xml:space="preserve">5. Um chuveiro elétrico tem resistência de 15 Ω e é ligado a uma tensão de 220V. Qual a corrente elétrica que passa por ele?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R=U/i=12/2=6 Ω.</w:t>
      </w:r>
    </w:p>
    <w:p>
      <w:pPr>
        <w:spacing w:after="120"/>
      </w:pPr>
      <w:r>
        <w:t xml:space="preserve">2. i=U/R=20/100=0,2 A.</w:t>
      </w:r>
    </w:p>
    <w:p>
      <w:pPr>
        <w:spacing w:after="120"/>
      </w:pPr>
      <w:r>
        <w:t xml:space="preserve">3. Sua resistência R permanece constante, independentemente dos valores de U e i aplicados — o gráfico U×i é uma reta passando pela origem.</w:t>
      </w:r>
    </w:p>
    <w:p>
      <w:pPr>
        <w:spacing w:after="120"/>
      </w:pPr>
      <w:r>
        <w:t xml:space="preserve">4. Significa que sua resistência não é constante — ela varia conforme a temperatura do filamento muda com a corrente, dando uma curva não-linear no gráfico U×i (resistor não-ôhmico).</w:t>
      </w:r>
    </w:p>
    <w:p>
      <w:pPr>
        <w:spacing w:after="120"/>
      </w:pPr>
      <w:r>
        <w:t xml:space="preserve">5. i=U/R=220/15≈14,67 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2ª Lei de Ohm (Resistividade, comprimento e espessura do fio). </w:t>
      </w:r>
      <w:r>
        <w:rPr>
          <w:b/>
          <w:bCs/>
          <w:color w:val="E8623C"/>
        </w:rPr>
        <w:t xml:space="preserve">Nota para o professor: </w:t>
      </w:r>
      <w:r>
        <w:t xml:space="preserve">o título desta aula foi confirmado com a coordenação como "Resistência Elétrica e 1ª Lei de Ohm (U=R⋅i)".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2026-09-08T21:00:38.740Z</dcterms:created>
  <dcterms:modified xsi:type="dcterms:W3CDTF">2026-09-08T21:00:38.740Z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