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Associação de Resistores em Série (Resistência equivalente)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17 (Aula 132 do currículo) — Associação de Resistores em Série (Resistência equivalente)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Potência e Energia Elétrica Residencial (Consumo na conta de luz)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133 — Associação de Resistores em Paralelo (Divisão de correntes)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associação de resistores em série, calculando a resistência equivalente e analisando corrente e tensão em cada resistor.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resistência equivalente de resistores associados em série: Req=R1+R2+...+Rn.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corrente é a mesma em todos os resistores associados em série.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DDP total se divide entre os resistores, proporcionalmente à resistência de cada 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circuitos simples com resistores em série.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1ª Lei de Ohm, U=R·i (Aula 129).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Diferença de potencial elétrico, DDP (Módulo 8, Aula 121).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"num pisca-pisca de Natal antigo, quando uma lâmpada queima, todas as outras apagam. Por que isso acontece?"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nesse tipo de circuito, a corrente elétrica é igual ou diferente em cada lâmpada?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corrente se divide entre os resistores mesmo numa associação em série.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associação em SÉRIE, os resistores são ligados um após o outro, formando um único caminho para a corrente — por isso a CORRENTE é a MESMA em todos eles, já que não há "bifurcação" nenhuma (isso resolve o obstáculo do Momento 2). A resistência equivalente é a SOMA das resistências individuais: Req=R1+R2+...+Rn (sempre MAIOR que a maior resistência individual isolada). A DDP total da associação se DIVIDE entre os resistores, proporcionalmente ao valor de cada um (U_i=R_i·i, com a mesma corrente i em todos).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resistência equivalente de três resistores de 2Ω, 3Ω e 5Ω em série (Req=10Ω). Em duplas: calcular a DDP sobre cada um de dois resistores de 10Ω e 30Ω em série, percorridos por 0,5A (U₁=5V, U₂=15V).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no pisca-pisca em série, a mesma corrente passa por todas as lâmpadas; quando uma queima (interrompe o circuito), não há mais caminho fechado para a corrente, e todas as lâmpadas apagam.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Três resistores de 2Ω, 3Ω e 5Ω são associados em série. Qual a resistência equivalente?</w:t>
      </w:r>
    </w:p>
    <w:p>
      <w:pPr>
        <w:spacing w:after="120"/>
      </w:pPr>
      <w:r>
        <w:t xml:space="preserve">2. Dois resistores de 4Ω e 6Ω, em série, são percorridos por uma corrente de 2A. Qual a DDP total da associação?</w:t>
      </w:r>
    </w:p>
    <w:p>
      <w:pPr>
        <w:spacing w:after="120"/>
      </w:pPr>
      <w:r>
        <w:t xml:space="preserve">3. Numa associação em série, a corrente é igual ou diferente em cada resistor?</w:t>
      </w:r>
    </w:p>
    <w:p>
      <w:pPr>
        <w:spacing w:after="120"/>
      </w:pPr>
      <w:r>
        <w:t xml:space="preserve">4. Dois resistores de 10Ω e 30Ω estão em série, percorridos por uma corrente de 0,5A. Qual a DDP sobre cada um?</w:t>
      </w:r>
    </w:p>
    <w:p>
      <w:pPr>
        <w:spacing w:after="120"/>
      </w:pPr>
      <w:r>
        <w:t xml:space="preserve">5. Por que a resistência equivalente de uma associação em série é sempre maior que qualquer uma das resistências individuais?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Req=2+3+5=10 Ω.</w:t>
      </w:r>
    </w:p>
    <w:p>
      <w:pPr>
        <w:spacing w:after="120"/>
      </w:pPr>
      <w:r>
        <w:t xml:space="preserve">2. Req=4+6=10Ω; U=Req·i=10×2=20V.</w:t>
      </w:r>
    </w:p>
    <w:p>
      <w:pPr>
        <w:spacing w:after="120"/>
      </w:pPr>
      <w:r>
        <w:t xml:space="preserve">3. É igual em todos — como há um único caminho para a corrente, ela é a mesma em qualquer ponto do circuito série.</w:t>
      </w:r>
    </w:p>
    <w:p>
      <w:pPr>
        <w:spacing w:after="120"/>
      </w:pPr>
      <w:r>
        <w:t xml:space="preserve">4. U₁=R₁·i=10×0,5=5V; U₂=R₂·i=30×0,5=15V.</w:t>
      </w:r>
    </w:p>
    <w:p>
      <w:pPr>
        <w:spacing w:after="120"/>
      </w:pPr>
      <w:r>
        <w:t xml:space="preserve">5. Porque a corrente precisa atravessar todos os resistores em sequência, então cada um acrescenta sua própria oposição ao fluxo, e a soma total sempre supera qualquer parcela isolada.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Associação de Resistores em Paralelo (Divisão de correntes). </w:t>
      </w:r>
      <w:r>
        <w:rPr>
          <w:b/>
          <w:bCs/>
          <w:color w:val="E8623C"/>
        </w:rPr>
        <w:t xml:space="preserve">Nota para o professor: </w:t>
      </w:r>
      <w:r>
        <w:t xml:space="preserve">o exemplo do pisca-pisca antigo (série) versus a instalação elétrica residencial (paralelo, próxima aula) é um bom contraste para fixar a diferença.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2026-09-08T21:00:38.798Z</dcterms:created>
  <dcterms:modified xsi:type="dcterms:W3CDTF">2026-09-08T21:00:38.798Z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