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10 — Eletromagnetismo — Aula 149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Trajetória de Cargas em Campos Magnéticos Uniformes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Eletromagnetismo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6 de 13 (Aula 149 do currículo) — Trajetória de Cargas em Campos Magnéticos Uniformes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148 — Força Magnética sobre Cargas em Movimento (Força de Lorentz)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150 — Força Magnética sobre Fios Percorridos por Corrente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por que uma carga elétrica lançada perpendicularmente a um campo magnético uniforme percorre uma trajetória circular, e calcular o raio e o período desse movimento.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por que a força magnética, sempre perpendicular à velocidade, atua como força centrípeta, gerando movimento circular.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expressão r = m·v/(q·B) para calcular o raio da trajetória circular de uma carga em campo magnético uniforme.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expressão T = 2·π·m/(q·B) para o período do movimento circular, reconhecendo que ele não depende da velocidade da carga.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o movimento helicoidal de uma carga cuja velocidade tem componentes paralela e perpendicular ao campo magnético.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Força de Lorentz, F = q·v·B·sen(θ), sempre perpendicular a v e a B, Módulo 10, Aula 148.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Força centrípeta e movimento circular uniforme, Fc = m·v²/r (Módulo de Mecânica, pré-requisito).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Possor_Aula149_Apresentacao.pptx.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 (ou celular) para os cálculos numéricos dos exercícios.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"se a força magnética empurra sempre perpendicularmente à velocidade da carga, que tipo de trajetória isso deve produzir?"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numa trajetória circular causada pelo campo magnético, o tempo para completar uma volta depende da velocidade da carga, ou é sempre o mesmo?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uma carga mais rápida completa uma volta em menos tempo do que uma carga mais lenta, no mesmo campo magnético.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quando uma carga é lançada com velocidade v perpendicular a um campo magnético uniforme B, a força magnética (sempre perpendicular a v) atua exatamente como uma força centrípeta, curvando continuamente a trajetória da carga — o resultado é um movimento circular uniforme (a força magnética não muda o módulo de v, só sua direção). Igualando a força magnética à força centrípeta: q·v·B = m·v²/r, o que leva a r = m·v/(q·B) — o raio da trajetória. Substituindo v = 2·π·r/T na expressão anterior e isolando T, obtém-se T = 2·π·m/(q·B): note que a velocidade v desaparece dessa expressão — o período do movimento circular NÃO depende da velocidade da carga, apenas de sua massa, carga e do campo magnético — isso resolve o obstáculo do Momento 2 e responde à pergunta do Momento 1 (cargas mais rápidas percorrem raios maiores, mas levam o mesmo tempo por volta que cargas mais lentas). Se a velocidade da carga tiver também uma componente paralela ao campo B, essa componente não sofre força magnética (sen(0°) = 0) e permanece constante, enquanto a componente perpendicular gera o movimento circular — a combinação resulta numa trajetória helicoidal (espiral), como um saca-rolhas.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o raio da trajetória de um elétron (m = 9,1×10⁻³¹ kg, q = 1,6×10⁻¹⁹ C) lançado a 3×10⁶ m/s perpendicularmente a um campo de 0,01 T (r = m·v/(q·B) = (9,1×10⁻³¹×3×10⁶)/(1,6×10⁻¹⁹×0,01) ≈ 1,7×10⁻³ m). Em duplas: calcular o período T desse movimento (T = 2·π·m/(q·B) = (2×π×9,1×10⁻³¹)/(1,6×10⁻¹⁹×0,01) ≈ 3,6×10⁻⁹ s) e discutir por que esse período seria o mesmo mesmo se a velocidade do elétron fosse o dobro.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o período do movimento circular não depende da velocidade da carga — cargas mais rápidas descrevem círculos de raio maior, mas completam uma volta no mesmo tempo que cargas mais lentas no mesmo campo, porque T = 2·π·m/(q·B) não envolve v.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Explique por que uma carga lançada perpendicularmente a um campo magnético uniforme descreve uma trajetória circular.</w:t>
      </w:r>
    </w:p>
    <w:p>
      <w:pPr>
        <w:spacing w:after="120"/>
      </w:pPr>
      <w:r>
        <w:t xml:space="preserve">2. Uma partícula de carga 2×10⁻¹⁹ C e massa 4×10⁻²⁷ kg move-se a 1×10⁵ m/s, perpendicularmente a um campo magnético de 0,4 T. Calcule o raio de sua trajetória circular.</w:t>
      </w:r>
    </w:p>
    <w:p>
      <w:pPr>
        <w:spacing w:after="120"/>
      </w:pPr>
      <w:r>
        <w:t xml:space="preserve">3. Duas partículas idênticas entram no mesmo campo magnético uniforme, uma com o dobro da velocidade da outra. Compare os raios e os períodos de suas trajetórias circulares.</w:t>
      </w:r>
    </w:p>
    <w:p>
      <w:pPr>
        <w:spacing w:after="120"/>
      </w:pPr>
      <w:r>
        <w:t xml:space="preserve">4. Escreva a expressão do período do movimento circular de uma carga em campo magnético uniforme, e explique por que ele não depende da velocidade.</w:t>
      </w:r>
    </w:p>
    <w:p>
      <w:pPr>
        <w:spacing w:after="120"/>
      </w:pPr>
      <w:r>
        <w:t xml:space="preserve">5. Por que uma carga cuja velocidade tem componente paralela ao campo magnético descreve uma trajetória helicoidal (em espiral), e não um círculo simples?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a força magnética sobre a carga é sempre perpendicular à sua velocidade; uma força constantemente perpendicular à velocidade funciona como força centrípeta, curvando a trajetória continuamente sem alterar o módulo da velocidade — o que resulta em movimento circular uniforme.</w:t>
      </w:r>
    </w:p>
    <w:p>
      <w:pPr>
        <w:spacing w:after="120"/>
      </w:pPr>
      <w:r>
        <w:t xml:space="preserve">2. r = m·v/(q·B) = (4×10⁻²⁷×1×10⁵)/(2×10⁻¹⁹×0,4) = (4×10⁻²²)/(8×10⁻²⁰) = 5×10⁻³ m.</w:t>
      </w:r>
    </w:p>
    <w:p>
      <w:pPr>
        <w:spacing w:after="120"/>
      </w:pPr>
      <w:r>
        <w:t xml:space="preserve">3. A partícula mais rápida descreve um raio duas vezes maior (r é proporcional a v), mas as duas completam uma volta no mesmo intervalo de tempo, pois o período T = 2·π·m/(q·B) não depende da velocidade.</w:t>
      </w:r>
    </w:p>
    <w:p>
      <w:pPr>
        <w:spacing w:after="120"/>
      </w:pPr>
      <w:r>
        <w:t xml:space="preserve">4. T = 2·π·m/(q·B). A velocidade não aparece na expressão porque, embora uma carga mais rápida percorra uma circunferência de raio maior, ela também percorre uma distância maior no mesmo intervalo de tempo relativo — os dois efeitos se cancelam exatamente, deixando o período dependente apenas de m, q e B.</w:t>
      </w:r>
    </w:p>
    <w:p>
      <w:pPr>
        <w:spacing w:after="120"/>
      </w:pPr>
      <w:r>
        <w:t xml:space="preserve">5. Porque a componente da velocidade paralela ao campo B não sofre força magnética (o ângulo entre elas é 0°, e sen(0°) = 0), permanecendo constante e fazendo a carga avançar continuamente na direção do campo, enquanto a componente perpendicular ao campo gera o movimento circular — a combinação dos dois movimentos resulta numa trajetória em espiral (helicoidal).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Força Magnética sobre Fios Percorridos por Corrente. </w:t>
      </w:r>
      <w:r>
        <w:rPr>
          <w:b/>
          <w:bCs/>
          <w:color w:val="E8623C"/>
        </w:rPr>
        <w:t xml:space="preserve">Nota para o professor: </w:t>
      </w:r>
      <w:r>
        <w:t xml:space="preserve">vale reforçar que uma carga isolada em movimento e uma corrente elétrica (fluxo de muitas cargas) obedecem ao mesmo princípio físico — a próxima aula generaliza a Força de Lorentz para um fio inteiro.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2026-09-09T01:20:31.195Z</dcterms:created>
  <dcterms:modified xsi:type="dcterms:W3CDTF">2026-09-09T01:20:31.195Z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