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Corrente Alternada (Conceitos básicos e fasores)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13 (Aula 154 do currículo) — Corrente Alternada (Conceitos básicos e fasores)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153 — Transformadores Elétricos (Aumento e queda de tensão)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155 — Indutores e Circuitos RLC (Introdução à reatância)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corrente alternada (CA) como uma grandeza senoidal no tempo, e calcular seus valores máximo, eficaz e frequência.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tensão alternada como uma função senoidal do tempo: v(t) = Vmáx·sen(ω·t).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frequência angular ω com a frequência f e o período T: ω = 2·π·f = 2·π/T.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tensão eficaz (RMS) a partir da tensão máxima: Vef = Vmáx/√2.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Explicar, de forma introdutória, a representação de grandezas alternadas por fasores (vetores girantes).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Transformadores elétricos e a necessidade de corrente alternada, Módulo 10, Aula 153.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trigonométricas (seno) e movimento circular uniforme, Matemática/Módulo de Mecânica (pré-requisito).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dizemos que a tensão de uma tomada é de 220 V, esse valor é sempre exatamente 220 V, o tempo todo?"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a tensão de uma tomada estivesse realmente variando o tempo todo entre um valor positivo e negativo, por que não sentimos essa variação nos aparelhos elétricos de nossa casa?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valor "220 V" indicado para a rede elétrica é literalmente uma tensão constante, do mesmo tipo que a de uma pilha (corrente contínua).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corrente alternada (CA), gerada pelos dínamos das usinas elétricas (Aula 151), tem tensão e corrente que VARIAM continuamente no tempo, seguindo uma função senoidal: v(t) = Vmáx·sen(ω·t), onde Vmáx é o valor máximo (de pico) da tensão e ω é a frequência angular. A frequência angular se relaciona com a frequência f (número de oscilações completas por segundo, em hertz) e o período T (tempo de uma oscilação completa) por ω = 2·π·f = 2·π/T; no Brasil, a rede elétrica opera em f = 60 Hz. O valor "220 V" (ou 110 V) informado para a tomada NÃO é o valor máximo Vmáx, e sim o valor EFICAZ (ou RMS), definido como Vef = Vmáx/√2 — esse valor eficaz é escolhido porque representa a tensão contínua equivalente que produziria o MESMO efeito de aquecimento (mesma potência dissipada, em média) que a tensão alternada real — isso resolve o obstáculo do Momento 2 e responde à pergunta do Momento 1: a tensão realmente oscila entre +Vmáx e −Vmáx, 60 vezes por segundo, mas o "efeito prático" médio sentido pelos aparelhos corresponde ao valor eficaz de 220 V. Uma forma útil (introdutória) de representar grandezas alternadas é por meio de FASORES: vetores girantes, cujo comprimento representa o valor máximo e cuja projeção no eixo vertical, ao girar com velocidade angular ω, reproduz exatamente a função senoidal v(t) — os fasores facilitam a análise de circuitos de CA mais complexos, vistos na próxima aula.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valor máximo da tensão da rede elétrica brasileira, sabendo que o valor eficaz é 220 V (Vmáx = Vef×√2 = 220×1,41 ≈ 311 V). Em duplas: calcular o período T da rede elétrica (f = 60 Hz → T = 1/f = 1/60 ≈ 0,0167 s) e discutir o que esse valor significa fisicamente (tempo de uma oscilação completa da tensão).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a tensão da tomada não é constante — ela oscila continuamente entre valores positivos e negativos (senoidalmente), mas o valor de 220 V informado é o valor EFICAZ, que representa o efeito médio equivalente dessa oscilação, e não o seu valor máximo instantâneo.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da tensão alternada em função do tempo, identificando cada grandeza.</w:t>
      </w:r>
    </w:p>
    <w:p>
      <w:pPr>
        <w:spacing w:after="120"/>
      </w:pPr>
      <w:r>
        <w:t xml:space="preserve">2. A rede elétrica de um país opera com frequência de 50 Hz. Calcule a frequência angular ω e o período T dessa rede.</w:t>
      </w:r>
    </w:p>
    <w:p>
      <w:pPr>
        <w:spacing w:after="120"/>
      </w:pPr>
      <w:r>
        <w:t xml:space="preserve">3. Uma tensão alternada tem valor máximo de 170 V. Calcule seu valor eficaz (RMS).</w:t>
      </w:r>
    </w:p>
    <w:p>
      <w:pPr>
        <w:spacing w:after="120"/>
      </w:pPr>
      <w:r>
        <w:t xml:space="preserve">4. Explique por que o valor eficaz (RMS) é usado para especificar a tensão da rede elétrica, em vez do valor máximo.</w:t>
      </w:r>
    </w:p>
    <w:p>
      <w:pPr>
        <w:spacing w:after="120"/>
      </w:pPr>
      <w:r>
        <w:t xml:space="preserve">5. Explique, de forma simples, como um fasor (vetor girante) pode representar uma grandeza alternada senoidal.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v(t) = Vmáx·sen(ω·t), onde v(t) é a tensão instantânea, Vmáx é a tensão máxima (de pico) e ω é a frequência angular.</w:t>
      </w:r>
    </w:p>
    <w:p>
      <w:pPr>
        <w:spacing w:after="120"/>
      </w:pPr>
      <w:r>
        <w:t xml:space="preserve">2. ω = 2·π·f = 2×π×50 = 100π ≈ 314 rad/s. T = 1/f = 1/50 = 0,02 s.</w:t>
      </w:r>
    </w:p>
    <w:p>
      <w:pPr>
        <w:spacing w:after="120"/>
      </w:pPr>
      <w:r>
        <w:t xml:space="preserve">3. Vef = Vmáx/√2 = 170/1,41 ≈ 120 V.</w:t>
      </w:r>
    </w:p>
    <w:p>
      <w:pPr>
        <w:spacing w:after="120"/>
      </w:pPr>
      <w:r>
        <w:t xml:space="preserve">4. Porque o valor eficaz representa a tensão contínua equivalente que produziria o mesmo efeito de aquecimento (mesma potência média dissipada) que a tensão alternada real; é um valor mais representativo do efeito prático da corrente alternada do que o valor de pico, que só é atingido em instantes específicos.</w:t>
      </w:r>
    </w:p>
    <w:p>
      <w:pPr>
        <w:spacing w:after="120"/>
      </w:pPr>
      <w:r>
        <w:t xml:space="preserve">5. Um fasor é um vetor cujo comprimento representa o valor máximo da grandeza (tensão ou corrente) e que gira com velocidade angular ω; a projeção desse vetor girante sobre um dos eixos (geralmente o vertical) varia no tempo exatamente como a função senoidal v(t) = Vmáx·sen(ω·t), permitindo visualizar e somar grandezas alternadas de forma geométrica.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Indutores e Circuitos RLC (Introdução à reatância). </w:t>
      </w:r>
      <w:r>
        <w:rPr>
          <w:b/>
          <w:bCs/>
          <w:color w:val="E8623C"/>
        </w:rPr>
        <w:t xml:space="preserve">Nota para o professor: </w:t>
      </w:r>
      <w:r>
        <w:t xml:space="preserve">vale reforçar visualmente o gráfico v×t da senoide (com Vmáx e T marcados) — a próxima aula usa essa mesma ideia de oscilação para introduzir como indutores e capacitores reagem de forma diferente de resistores à corrente alternada.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2026-09-09T01:20:31.326Z</dcterms:created>
  <dcterms:modified xsi:type="dcterms:W3CDTF">2026-09-09T01:20:31.326Z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