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Indutores e Circuitos RLC (Introdução à reatância)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13 (Aula 155 do currículo) — Indutores e Circuitos RLC (Introdução à reatância)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154 — Corrente Alternada (Conceitos básicos e fasores)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156 — Equações de Maxwell (Visão geral unificada do eletromagnetismo)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comportamento de indutores em corrente alternada e introduzir os circuitos RLC por meio do conceito de reatância.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autoindução: um indutor se opõe a variações da corrente que passa por ele, gerando uma fem induzida εL = −L·(Δi/Δt).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da reatância indutiva, XL = ω·L, para calcular a oposição de um indutor à corrente alternada.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da reatância capacitiva, XC = 1/(ω·C), para calcular a oposição de um capacitor à corrente alternada.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Reconhecer, de forma introdutória, um circuito RLC (resistor, indutor e capacitor em série) e a existência de uma frequência de ressonância.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 de Faraday-Lenz: fem induzida por variação do fluxo magnético, Módulo 10, Aula 152.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Corrente alternada: tensão senoidal, frequência angular ω, Módulo 10, Aula 154.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resistor se opõe à corrente elétrica com uma resistência R, que não depende da frequência. Será que um indutor (uma bobina) se opõe à corrente alternada da mesma forma?"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uma bobina (indutor) oferece a mesma oposição à passagem de uma corrente alternada de baixa frequência e de uma corrente alternada de alta frequência?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indutor se comporta exatamente como um resistor comum, com uma oposição fixa à corrente, independente da frequência da corrente alternada.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indutor é, essencialmente, uma bobina; quando a corrente que passa por ele VARIA (como numa corrente alternada), o próprio campo magnético gerado pelo indutor varia, induzindo nele mesmo uma fem que se OPÕE a essa variação (fenômeno chamado autoindução): εL = −L·(Δi/Δt), onde L é a indutância do indutor (medida em henry, H). Quanto mais rápida a variação da corrente (maior frequência), maior é essa oposição — por isso, diferente de um resistor, a oposição de um indutor à corrente alternada (chamada REATÂNCIA INDUTIVA) depende da frequência: XL = ω·L — isso resolve o obstáculo do Momento 2 e responde à pergunta do Momento 1: quanto maior a frequência, maior XL (o indutor se opõe mais à corrente alternada de alta frequência). Um capacitor tem comportamento oposto: sua reatância capacitiva é XC = 1/(ω·C) — quanto MAIOR a frequência, MENOR a oposição do capacitor à corrente (ele se carrega e descarrega tão rapidamente que quase não impede a passagem de correntes de alta frequência). Um circuito RLC é formado por um resistor (R), um indutor (L) e um capacitor (C) associados, geralmente em série, percorridos por corrente alternada; nesse circuito, existe uma frequência especial, chamada frequência de RESSONÂNCIA (ω₀ = 1/√(L·C)), na qual XL = XC e o circuito responde de forma máxima à corrente alternada — esse fenômeno é a base, por exemplo, da sintonia de estações de rádio.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reatância indutiva de um indutor de 0,2 H numa rede de 60 Hz (ω = 2·π·f = 2×π×60 ≈ 377 rad/s; XL = ω·L = 377×0,2 ≈ 75,4 Ω). Em duplas: calcular a reatância capacitiva de um capacitor de 10 μF (10×10⁻⁶ F) na mesma frequência (XC = 1/(ω·C) = 1/(377×10×10⁻⁶) ≈ 265 Ω) e comparar com o valor de XL calculado.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um indutor não se opõe igualmente a correntes alternadas de frequências diferentes — sua reatância indutiva XL = ω·L cresce com a frequência, de modo que ele se opõe mais fortemente a correntes alternadas de alta frequência do que a correntes de baixa frequência (comportamento que é justamente o oposto ao de um capacitor).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reatância indutiva de um indutor, identificando cada grandeza, e explique o que ela representa.</w:t>
      </w:r>
    </w:p>
    <w:p>
      <w:pPr>
        <w:spacing w:after="120"/>
      </w:pPr>
      <w:r>
        <w:t xml:space="preserve">2. Um indutor de 0,5 H está numa rede de corrente alternada com frequência angular de 200 rad/s. Calcule sua reatância indutiva.</w:t>
      </w:r>
    </w:p>
    <w:p>
      <w:pPr>
        <w:spacing w:after="120"/>
      </w:pPr>
      <w:r>
        <w:t xml:space="preserve">3. Um capacitor de 20 μF (20×10⁻⁶ F) está na mesma rede de 200 rad/s. Calcule sua reatância capacitiva.</w:t>
      </w:r>
    </w:p>
    <w:p>
      <w:pPr>
        <w:spacing w:after="120"/>
      </w:pPr>
      <w:r>
        <w:t xml:space="preserve">4. Explique por que a reatância capacitiva DIMINUI quando a frequência da corrente alternada aumenta, ao contrário da reatância indutiva.</w:t>
      </w:r>
    </w:p>
    <w:p>
      <w:pPr>
        <w:spacing w:after="120"/>
      </w:pPr>
      <w:r>
        <w:t xml:space="preserve">5. O que caracteriza a condição de ressonância num circuito RLC, e qual sua importância prática?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XL = ω·L, onde ω é a frequência angular da corrente alternada e L é a indutância do indutor. Ela representa a oposição que o indutor oferece à passagem da corrente alternada, que cresce com a frequência.</w:t>
      </w:r>
    </w:p>
    <w:p>
      <w:pPr>
        <w:spacing w:after="120"/>
      </w:pPr>
      <w:r>
        <w:t xml:space="preserve">2. XL = ω·L = 200×0,5 = 100 Ω.</w:t>
      </w:r>
    </w:p>
    <w:p>
      <w:pPr>
        <w:spacing w:after="120"/>
      </w:pPr>
      <w:r>
        <w:t xml:space="preserve">3. XC = 1/(ω·C) = 1/(200×20×10⁻⁶) = 1/(4×10⁻³) = 250 Ω.</w:t>
      </w:r>
    </w:p>
    <w:p>
      <w:pPr>
        <w:spacing w:after="120"/>
      </w:pPr>
      <w:r>
        <w:t xml:space="preserve">4. Porque XC = 1/(ω·C): como ω está no denominador, quanto maior a frequência (maior ω), menor é XC. Fisicamente, em frequências altas o capacitor se carrega e descarrega tão rapidamente que quase não chega a se opor à passagem da corrente, ao contrário do indutor, cuja oposição (XL = ω·L) cresce com a frequência.</w:t>
      </w:r>
    </w:p>
    <w:p>
      <w:pPr>
        <w:spacing w:after="120"/>
      </w:pPr>
      <w:r>
        <w:t xml:space="preserve">5. A ressonância ocorre quando a reatância indutiva se iguala à reatância capacitiva (XL = XC), na frequência ω₀ = 1/√(L·C); nessa condição, o circuito responde de forma máxima à corrente alternada. Essa propriedade é usada, por exemplo, para sintonizar uma estação de rádio específica dentre várias frequências de transmissão.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Equações de Maxwell (Visão geral unificada do eletromagnetismo).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XL e XC têm comportamentos OPOSTOS com a frequência — esse contraste é o que possibilita a ressonância; a próxima e última aula do módulo faz a síntese final de todo o eletromagnetismo estudado.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2026-09-09T01:20:31.337Z</dcterms:created>
  <dcterms:modified xsi:type="dcterms:W3CDTF">2026-09-09T01:20:31.337Z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