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Física Nuclear e de Partículas — Aula 176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Partículas Elementares (O Modelo Padrão: Quarks e Leptons)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 Nuclear e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176 do currículo) — Partículas Elementares (O Modelo Padrão: Quarks e Leptons)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175 — Detectores de Radiação e Dosimetria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177 — Bóson de Higgs e o Mecanismo de Geração de Massa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organização das partículas elementares no Modelo Padrão, distinguindo quarks, léptons e bósons mediadores das interações fundamentais.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quarks (seis "sabores": up, down, charm, strange, top e bottom), suas cargas elétricas fracionárias e o confinamento em hádrons, como prótons (uud) e nêutrons (udd).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léptons (elétron, múon, tau e os respectivos neutrinos ν_{e}, ν_{μ} e ν_{τ}) como partículas elementares sem subestrutura conhecida.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bósons mediadores das interações fundamentais no Modelo Padrão (fóton — eletromagnética; glúon — forte; W e Z — fraca).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Modelo Padrão como a descrição mais fundamental conhecida da matéria, da qual prótons e nêutrons (Aula 170) são estados compostos.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núcleo atômico, prótons e nêutrons como núcleons, Módulo 12, Aula 170.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Decaimento beta e a necessidade de um antineutrino para conservar energia e momento, Módulo 12, Aula 171.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do Modelo Padrão de partículas elementares (quarks, léptons e bósons mediadores).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"prótons e nêutrons são realmente as partículas mais fundamentais que existem, ou eles próprios têm uma estrutura interna, feita de algo ainda menor?"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existe algo mais fundamental do que prótons e nêutrons, por que nunca observamos esse "algo" sozinho, isolado, em nenhum experimento?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se uma partícula é "fundamental", ela deveria poder ser isolada e observada livremente — na verdade, os quarks nunca existem isolados na natureza, um fenômeno chamado confinamento.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Modelo Padrão organiza as partículas elementares conhecidas (sem subestrutura detectada) em duas famílias de férmions (partículas de matéria) e bósons mediadores (partículas de força). Os quarks existem em seis "sabores" — up, down, charm, strange, top e bottom —, agrupados em três gerações, com cargas elétricas fracionárias (+2/3 ou -1/3 da carga elementar); eles nunca aparecem isolados, sempre combinados em hádrons por meio do confinamento de cor, mediado pela força forte — isso resolve o obstáculo do Momento 2. O próton, por exemplo, é formado por dois quarks up e um quark down (uud), com carga total +2/3+2/3-1/3=+1; o nêutron, por dois quarks down e um quark up (udd), com carga total +2/3-1/3-1/3=0 — os núcleons estudados na Aula 170 são, portanto, partículas compostas, não elementares. Os léptons também existem em três gerações: o elétron, o múon e o tau, cada um acompanhado de um neutrino correspondente (ν_{e}, ν_{μ} e ν_{τ}), partículas de massa extremamente pequena e que interagem muito fracamente com a matéria — é exatamente um antineutrino do elétron que aparece no decaimento beta estudado na Aula 171, carregando parte da energia e do momento liberados. As interações fundamentais entre essas partículas são mediadas por bósons: o fóton medeia a força eletromagnética, o glúon medeia a força forte (responsável pelo confinamento dos quarks), e os bósons W e Z medeiam a força fraca (responsável, por exemplo, pelo decaimento beta). Prótons, nêutrons e todos os núcleos estudados neste módulo são, portanto, estados compostos de quarks e glúons — o Modelo Padrão descreve um nível de organização da matéria mais fundamental do que o próprio núcleo atômico.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carga elétrica total do próton a partir de sua composição em quarks (uud): +2/3+2/3-1/3=+1, confirmando a carga elementar positiva conhecida. Em duplas: verificar, da mesma forma, a carga elétrica total do nêutron a partir de sua composição em quarks (udd): +2/3-1/3-1/3=0, confirmando que o nêutron é eletricamente neutro.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prótons e nêutrons não são partículas fundamentais — são feitos de quarks, mantidos unidos pela força forte (mediada por glúons); os quarks, os léptons (como o elétron e os neutrinos) e os bósons mediadores (fóton, glúon, W e Z) são, até onde a física sabe hoje, as partículas verdadeiramente elementares da natureza.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as duas grandes famílias de partículas elementares no Modelo Padrão, e qual é o papel de cada uma?</w:t>
      </w:r>
    </w:p>
    <w:p>
      <w:pPr>
        <w:spacing w:after="120"/>
      </w:pPr>
      <w:r>
        <w:t xml:space="preserve">2. A partir da composição em quarks do próton (uud) e sabendo que o quark up tem carga +2/3 e o quark down tem carga -1/3, calcule a carga elétrica total do próton.</w:t>
      </w:r>
    </w:p>
    <w:p>
      <w:pPr>
        <w:spacing w:after="120"/>
      </w:pPr>
      <w:r>
        <w:t xml:space="preserve">3. O que é o confinamento de cor, e por que ele explica o fato de nunca observarmos um quark isolado?</w:t>
      </w:r>
    </w:p>
    <w:p>
      <w:pPr>
        <w:spacing w:after="120"/>
      </w:pPr>
      <w:r>
        <w:t xml:space="preserve">4. Cite os três léptons carregados do Modelo Padrão e seus respectivos neutrinos.</w:t>
      </w:r>
    </w:p>
    <w:p>
      <w:pPr>
        <w:spacing w:after="120"/>
      </w:pPr>
      <w:r>
        <w:t xml:space="preserve">5. No decaimento beta (β⁻) estudado na Aula 171, um nêutron se converte em um próton, um elétron e um antineutrino. Em termos de quarks, explique o que ocorre nesse processo.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Os férmions (quarks e léptons), que constituem a matéria, e os bósons mediadores (fóton, glúon, W e Z), que transmitem as interações fundamentais entre os férmions.</w:t>
      </w:r>
    </w:p>
    <w:p>
      <w:pPr>
        <w:spacing w:after="120"/>
      </w:pPr>
      <w:r>
        <w:t xml:space="preserve">2. Carga total = 2/3+2/3-1/3 = +1, confirmando que o próton tem carga elétrica elementar positiva.</w:t>
      </w:r>
    </w:p>
    <w:p>
      <w:pPr>
        <w:spacing w:after="120"/>
      </w:pPr>
      <w:r>
        <w:t xml:space="preserve">3. O confinamento de cor é a propriedade da força forte segundo a qual quarks nunca existem livres, sempre combinados em partículas compostas (hádrons, como prótons e nêutrons); tentar separar quarks exige tanta energia que essa energia acaba criando novos pares de quarks, formando novas partículas compostas em vez de liberar quarks isolados.</w:t>
      </w:r>
    </w:p>
    <w:p>
      <w:pPr>
        <w:spacing w:after="120"/>
      </w:pPr>
      <w:r>
        <w:t xml:space="preserve">4. Elétron (com o neutrino do elétron, ν_{e}), múon (com o neutrino do múon, ν_{μ}) e tau (com o neutrino do tau, ν_{τ}).</w:t>
      </w:r>
    </w:p>
    <w:p>
      <w:pPr>
        <w:spacing w:after="120"/>
      </w:pPr>
      <w:r>
        <w:t xml:space="preserve">5. Resposta aberta — espera-se que o aluno relacione que, como o nêutron (udd) tem um quark down a mais e um quark up a menos do que o próton (uud), o decaimento beta corresponde, no nível dos quarks, à conversão de um quark down em um quark up dentro do núcleon, mediada pela força fraca (um bóson W), com emissão do elétron e do antineutrino.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Bóson de Higgs e o Mecanismo de Geração de Massa. </w:t>
      </w:r>
      <w:r>
        <w:rPr>
          <w:b/>
          <w:bCs/>
          <w:color w:val="E8623C"/>
        </w:rPr>
        <w:t xml:space="preserve">Nota para o professor: </w:t>
      </w:r>
      <w:r>
        <w:t xml:space="preserve">esta aula deixa em aberto, propositalmente, uma pergunta que a última aula do módulo resolve — o Modelo Padrão descreve as partículas e como elas interagem, mas não explica, por si só, de onde vem a MASSA de cada uma delas.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2026-09-09T02:44:16.599Z</dcterms:created>
  <dcterms:modified xsi:type="dcterms:W3CDTF">2026-09-09T02:44:16.599Z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