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13 — Astrofísica e Cosmologia Avançada — Aula 182</w:t>
      </w:r>
    </w:p>
    <w:p>
      <w:pPr>
        <w:spacing w:after="300"/>
        <w:jc w:val="center"/>
      </w:pPr>
      <w:r>
        <w:rPr>
          <w:i/>
          <w:iCs/>
          <w:color w:val="555555"/>
          <w:sz w:val="20"/>
          <w:szCs w:val="20"/>
        </w:rPr>
        <w:t xml:space="preserve">Morte Estelar (Anãs brancas, estrelas de nêutrons e pulsares)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Astrofísica e Cosmologia Avançada</w:t>
            </w:r>
          </w:p>
        </w:tc>
      </w:tr>
      <w:tr>
        <w:tc>
          <w:tcPr>
            <w:tcW w:type="pct" w:w="50%"/>
          </w:tcPr>
          <w:p>
            <w:r>
              <w:rPr>
                <w:b w:val="false"/>
                <w:bCs w:val="false"/>
              </w:rPr>
              <w:t xml:space="preserve">Aula</w:t>
            </w:r>
          </w:p>
        </w:tc>
        <w:tc>
          <w:tcPr>
            <w:tcW w:type="pct" w:w="50%"/>
          </w:tcPr>
          <w:p>
            <w:r>
              <w:rPr>
                <w:b w:val="false"/>
                <w:bCs w:val="false"/>
              </w:rPr>
              <w:t xml:space="preserve">5 de 13 (Aula 182 do currículo) — Morte Estelar (Anãs brancas, estrelas de nêutrons e pulsares)</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181 — Nascimento e Vida das Estrelas (Fusão no núcleo e equilíbrio hidrostático)</w:t>
            </w:r>
          </w:p>
        </w:tc>
      </w:tr>
      <w:tr>
        <w:tc>
          <w:tcPr>
            <w:tcW w:type="pct" w:w="50%"/>
          </w:tcPr>
          <w:p>
            <w:r>
              <w:rPr>
                <w:b w:val="false"/>
                <w:bCs w:val="false"/>
              </w:rPr>
              <w:t xml:space="preserve">Próxima aula</w:t>
            </w:r>
          </w:p>
        </w:tc>
        <w:tc>
          <w:tcPr>
            <w:tcW w:type="pct" w:w="50%"/>
          </w:tcPr>
          <w:p>
            <w:r>
              <w:rPr>
                <w:b w:val="false"/>
                <w:bCs w:val="false"/>
              </w:rPr>
              <w:t xml:space="preserve">Aula 183 — Colapso Gravitacional e Buracos Negros (Horizonte de eventos)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os diferentes destinos finais de uma estrela após o esgotamento do combustível nuclear, de acordo com sua massa.</w:t>
      </w:r>
    </w:p>
    <w:p>
      <w:pPr>
        <w:spacing w:after="120"/>
      </w:pPr>
      <w:r>
        <w:rPr>
          <w:b/>
          <w:bCs/>
        </w:rPr>
        <w:t xml:space="preserve">Objetivos específicos</w:t>
      </w:r>
    </w:p>
    <w:p>
      <w:pPr>
        <w:pStyle w:val="ListParagraph"/>
        <w:numPr>
          <w:ilvl w:val="0"/>
          <w:numId w:val="1"/>
        </w:numPr>
        <w:spacing w:after="80"/>
      </w:pPr>
      <w:r>
        <w:t xml:space="preserve">Descrever o processo pelo qual uma estrela como o Sol se torna uma anã branca (gigante vermelha → nebulosa planetária → núcleo residual).</w:t>
      </w:r>
    </w:p>
    <w:p>
      <w:pPr>
        <w:pStyle w:val="ListParagraph"/>
        <w:numPr>
          <w:ilvl w:val="0"/>
          <w:numId w:val="1"/>
        </w:numPr>
        <w:spacing w:after="80"/>
      </w:pPr>
      <w:r>
        <w:t xml:space="preserve">Explicar a pressão de degenerescência de elétrons como o que sustenta uma anã branca contra o colapso gravitacional.</w:t>
      </w:r>
    </w:p>
    <w:p>
      <w:pPr>
        <w:pStyle w:val="ListParagraph"/>
        <w:numPr>
          <w:ilvl w:val="0"/>
          <w:numId w:val="1"/>
        </w:numPr>
        <w:spacing w:after="80"/>
      </w:pPr>
      <w:r>
        <w:t xml:space="preserve">Descrever a formação de uma estrela de nêutrons a partir do colapso do núcleo de uma estrela massiva numa supernova, sustentada pela pressão de degenerescência de nêutrons.</w:t>
      </w:r>
    </w:p>
    <w:p>
      <w:pPr>
        <w:pStyle w:val="ListParagraph"/>
        <w:numPr>
          <w:ilvl w:val="0"/>
          <w:numId w:val="1"/>
        </w:numPr>
        <w:spacing w:after="80"/>
      </w:pPr>
      <w:r>
        <w:t xml:space="preserve">Explicar o que é um pulsar e por que ele emite pulsos regulares de radiação.</w:t>
      </w:r>
    </w:p>
    <w:p>
      <w:pPr>
        <w:pStyle w:val="Heading1"/>
        <w:spacing w:after="120" w:before="200"/>
      </w:pPr>
      <w:r>
        <w:t xml:space="preserve">3. Conhecimentos Prévios (subsunçores necessários)</w:t>
      </w:r>
    </w:p>
    <w:p>
      <w:pPr>
        <w:pStyle w:val="ListParagraph"/>
        <w:numPr>
          <w:ilvl w:val="0"/>
          <w:numId w:val="1"/>
        </w:numPr>
        <w:spacing w:after="80"/>
      </w:pPr>
      <w:r>
        <w:t xml:space="preserve">Equilíbrio hidrostático e o esgotamento do combustível nuclear, Módulo 13, Aula 181.</w:t>
      </w:r>
    </w:p>
    <w:p>
      <w:pPr>
        <w:pStyle w:val="ListParagraph"/>
        <w:numPr>
          <w:ilvl w:val="0"/>
          <w:numId w:val="1"/>
        </w:numPr>
        <w:spacing w:after="80"/>
      </w:pPr>
      <w:r>
        <w:t xml:space="preserve">Estrutura do núcleo atômico e força nuclear forte, Módulo 12, Aula 170.</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Possor_Aula182_Apresentacao.pptx.</w:t>
      </w:r>
    </w:p>
    <w:p>
      <w:pPr>
        <w:pStyle w:val="ListParagraph"/>
        <w:numPr>
          <w:ilvl w:val="0"/>
          <w:numId w:val="1"/>
        </w:numPr>
        <w:spacing w:after="80"/>
      </w:pPr>
      <w:r>
        <w:t xml:space="preserve">Ilustração comparando anã branca, estrela de nêutrons e pulsar, com tamanhos e densidades proporcionais.</w:t>
      </w:r>
    </w:p>
    <w:p>
      <w:pPr>
        <w:pStyle w:val="ListParagraph"/>
        <w:numPr>
          <w:ilvl w:val="0"/>
          <w:numId w:val="1"/>
        </w:numPr>
        <w:spacing w:after="80"/>
      </w:pPr>
      <w:r>
        <w:t xml:space="preserve">Quadro/lousa e material de escrita.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"o que você acha que acontece com uma estrela quando ela finalmente fica sem combustível nuclear para fundir?"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será que toda estrela morre da mesma forma? </w:t>
      </w:r>
      <w:r>
        <w:rPr>
          <w:b/>
          <w:bCs/>
          <w:color w:val="C0392B"/>
        </w:rPr>
        <w:t xml:space="preserve">Obstáculo a nomear (sem resolver ainda): </w:t>
      </w:r>
      <w:r>
        <w:t xml:space="preserve">achar que todas as estrelas terminam sua vida da mesma maneira, independentemente de sua massa — na verdade, o destino final de uma estrela depende criticamente de sua massa.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9: quando uma estrela como o Sol esgota o hidrogênio do núcleo, o equilíbrio hidrostático (Aula 181) se rompe; o núcleo se contrai e aquece, permitindo fusões posteriores nas camadas externas, que se expandem enormemente (a estrela se torna uma gigante vermelha, Aula 180); em seguida, as camadas externas são expelidas formando uma nebulosa planetária, restando apenas o núcleo residual: uma anã branca, extremamente densa, do tamanho aproximado da Terra, mas com a massa comparável à do Sol. Uma anã branca não colapsa mais porque é sustentada pela pressão de degenerescência de elétrons, um efeito quântico (relacionado ao Princípio de Exclusão de Pauli) que impede os elétrons de serem comprimidos além de um certo limite — isso resolve o obstáculo do Momento 2 para estrelas de massa baixa a intermediária. Estrelas muito mais massivas seguem um caminho diferente: ao esgotar o combustível nuclear, o núcleo colapsa violentamente numa fração de segundo, provocando uma supernova que expele as camadas externas a altíssima velocidade; se o núcleo residual tiver massa entre aproximadamente 1,4 e 3 massas solares, a pressão de degenerescência de elétrons não é suficiente para deter o colapso, e os elétrons são forçados a se combinar com os prótons formando nêutrons — o resultado é uma estrela de nêutrons, sustentada pela pressão de degenerescência de nêutrons, com uma densidade descomunal (uma colher de chá de sua matéria pesaria bilhões de toneladas). Muitas estrelas de nêutrons giram rapidamente sobre si mesmas e emitem feixes de radiação por seus polos magnéticos; se esse feixe varre a Terra a cada rotação, observamos pulsos regulares de radiação — um pulsar.</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Resolução guiada: comparar coletivamente, em ordem de grandeza, a densidade de uma anã branca (≈10⁹ kg/m³, uma tonelada por centímetro cúbico) com a densidade de uma estrela de nêutrons (≈10¹⁷ kg/m³) — uma diferença de cerca de cem milhões de vezes. Em duplas: discutir por que um pulsar emite pulsos REGULARES e não um brilho contínuo, relacionando isso à rotação da estrela de nêutrons e ao feixe de radiação alinhado com seus polos magnéticos (não necessariamente alinhados com o eixo de rotação).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o destino final de uma estrela depende de sua massa — estrelas como o Sol se tornam anãs brancas, sustentadas pela degenerescência de elétrons; estrelas mais massivas colapsam em supernovas, deixando estrelas de nêutrons (às vezes observadas como pulsares), sustentadas pela degenerescência de nêutrons.</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Ao final: correção coletiva dos exercícios.</w:t>
      </w:r>
    </w:p>
    <w:p>
      <w:pPr>
        <w:pStyle w:val="Heading1"/>
        <w:spacing w:after="120" w:before="200"/>
      </w:pPr>
      <w:r>
        <w:t xml:space="preserve">8. Lista de Exercícios de Fixação</w:t>
      </w:r>
    </w:p>
    <w:p>
      <w:pPr>
        <w:spacing w:after="120"/>
      </w:pPr>
      <w:r>
        <w:t xml:space="preserve">1. Descreva as etapas pelas quais uma estrela como o Sol se torna uma anã branca.</w:t>
      </w:r>
    </w:p>
    <w:p>
      <w:pPr>
        <w:spacing w:after="120"/>
      </w:pPr>
      <w:r>
        <w:t xml:space="preserve">2. O que é a pressão de degenerescência de elétrons, e qual é seu papel numa anã branca?</w:t>
      </w:r>
    </w:p>
    <w:p>
      <w:pPr>
        <w:spacing w:after="120"/>
      </w:pPr>
      <w:r>
        <w:t xml:space="preserve">3. Descreva o processo pelo qual o núcleo de uma estrela massiva pode se tornar uma estrela de nêutrons.</w:t>
      </w:r>
    </w:p>
    <w:p>
      <w:pPr>
        <w:spacing w:after="120"/>
      </w:pPr>
      <w:r>
        <w:t xml:space="preserve">4. O que é um pulsar, e por que ele emite pulsos regulares de radiação?</w:t>
      </w:r>
    </w:p>
    <w:p>
      <w:pPr>
        <w:spacing w:after="120"/>
      </w:pPr>
      <w:r>
        <w:t xml:space="preserve">5. Por que o destino final de uma estrela (anã branca ou estrela de nêutrons) depende de sua massa, e não é o mesmo para todas as estrelas?</w:t>
      </w:r>
    </w:p>
    <w:p>
      <w:pPr>
        <w:pStyle w:val="Heading2"/>
        <w:spacing w:after="120" w:before="260"/>
      </w:pPr>
      <w:r>
        <w:t xml:space="preserve">Gabarito da Lista de Exercícios</w:t>
      </w:r>
    </w:p>
    <w:p>
      <w:pPr>
        <w:spacing w:after="120"/>
      </w:pPr>
      <w:r>
        <w:t xml:space="preserve">1. Ao esgotar o hidrogênio do núcleo, a estrela se expande e se torna uma gigante vermelha; em seguida, expele suas camadas externas formando uma nebulosa planetária, restando apenas o núcleo residual extremamente denso: a anã branca.</w:t>
      </w:r>
    </w:p>
    <w:p>
      <w:pPr>
        <w:spacing w:after="120"/>
      </w:pPr>
      <w:r>
        <w:t xml:space="preserve">2. É um efeito quântico que impede os elétrons de serem comprimidos além de um certo limite. Numa anã branca, essa pressão sustenta o núcleo residual contra o colapso gravitacional, impedindo que ele continue a se contrair.</w:t>
      </w:r>
    </w:p>
    <w:p>
      <w:pPr>
        <w:spacing w:after="120"/>
      </w:pPr>
      <w:r>
        <w:t xml:space="preserve">3. Ao esgotar o combustível nuclear, o núcleo de uma estrela massiva colapsa violentamente, provocando uma supernova; se o núcleo residual tiver massa suficiente para superar a pressão de degenerescência de elétrons (mas não excessiva), os elétrons se combinam com os prótons formando nêutrons, resultando numa estrela de nêutrons sustentada pela pressão de degenerescência de nêutrons.</w:t>
      </w:r>
    </w:p>
    <w:p>
      <w:pPr>
        <w:spacing w:after="120"/>
      </w:pPr>
      <w:r>
        <w:t xml:space="preserve">4. Um pulsar é uma estrela de nêutrons em rotação rápida que emite feixes de radiação por seus polos magnéticos; se esse feixe varre a direção da Terra a cada rotação, observamos pulsos regulares de radiação, num intervalo de tempo correspondente ao período de rotação da estrela.</w:t>
      </w:r>
    </w:p>
    <w:p>
      <w:pPr>
        <w:spacing w:after="120"/>
      </w:pPr>
      <w:r>
        <w:t xml:space="preserve">5. Resposta aberta — espera-se que o aluno relacione a massa do núcleo residual à intensidade da pressão gravitacional que precisa ser equilibrada: núcleos residuais de massa mais baixa são suficientemente sustentados pela pressão de degenerescência de elétrons (anã branca), enquanto núcleos mais massivos exigem a pressão de degenerescência de nêutrons, muito mais intensa (estrela de nêutrons).</w:t>
      </w:r>
    </w:p>
    <w:p>
      <w:pPr>
        <w:pStyle w:val="Heading1"/>
        <w:spacing w:after="120" w:before="200"/>
      </w:pPr>
      <w:r>
        <w:t xml:space="preserve">9. Observações e Extensão</w:t>
      </w:r>
    </w:p>
    <w:p>
      <w:pPr>
        <w:spacing w:after="120"/>
      </w:pPr>
      <w:r>
        <w:t xml:space="preserve">Próxima aula: Colapso Gravitacional e Buracos Negros (Horizonte de eventos). </w:t>
      </w:r>
      <w:r>
        <w:rPr>
          <w:b/>
          <w:bCs/>
          <w:color w:val="E8623C"/>
        </w:rPr>
        <w:t xml:space="preserve">Nota para o professor: </w:t>
      </w:r>
      <w:r>
        <w:t xml:space="preserve">deixe em aberto, ao final desta aula, a pergunta sobre o que acontece se o núcleo residual for MASSIVO DEMAIS até mesmo para a pressão de degenerescência de nêutrons sustentar — é exatamente o ponto de partida da próxima aula.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2026-09-09T09:47:14.041Z</dcterms:created>
  <dcterms:modified xsi:type="dcterms:W3CDTF">2026-09-09T09:47:14.041Z</dcterms:modified>
</cp:coreProperties>
</file>

<file path=docProps/custom.xml><?xml version="1.0" encoding="utf-8"?>
<Properties xmlns="http://schemas.openxmlformats.org/officeDocument/2006/custom-properties" xmlns:vt="http://schemas.openxmlformats.org/officeDocument/2006/docPropsVTypes"/>
</file>