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7 — Óptica Geométrica e Física — Aula 89</w:t>
      </w:r>
    </w:p>
    <w:p>
      <w:pPr>
        <w:spacing w:after="300"/>
        <w:jc w:val="center"/>
      </w:pPr>
      <w:r>
        <w:rPr>
          <w:i/>
          <w:iCs/>
          <w:color w:val="555555"/>
          <w:sz w:val="20"/>
          <w:szCs w:val="20"/>
        </w:rPr>
        <w:t xml:space="preserve">Princípios da Óptica Geométrica (Propagação retilínea)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Óptica Geométrica e Física</w:t>
            </w:r>
          </w:p>
        </w:tc>
      </w:tr>
      <w:tr>
        <w:tc>
          <w:tcPr>
            <w:tcW w:type="pct" w:w="50%"/>
          </w:tcPr>
          <w:p>
            <w:r>
              <w:rPr>
                <w:b w:val="false"/>
                <w:bCs w:val="false"/>
              </w:rPr>
              <w:t xml:space="preserve">Aula</w:t>
            </w:r>
          </w:p>
        </w:tc>
        <w:tc>
          <w:tcPr>
            <w:tcW w:type="pct" w:w="50%"/>
          </w:tcPr>
          <w:p>
            <w:r>
              <w:rPr>
                <w:b w:val="false"/>
                <w:bCs w:val="false"/>
              </w:rPr>
              <w:t xml:space="preserve">1 de 18 (Aula 89 do currículo) — Princípios da Óptica Geométrica (Propagação retilínea)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90 — Fenômenos Ópticos (Transparência, reflexão e absorção)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princípios fundamentais da Óptica Geométrica, com destaque para a propagação retilínea da luz num meio homogêneo e transparente.</w:t>
      </w:r>
    </w:p>
    <w:p>
      <w:pPr>
        <w:spacing w:after="120"/>
      </w:pPr>
      <w:r>
        <w:rPr>
          <w:b/>
          <w:bCs/>
        </w:rPr>
        <w:t xml:space="preserve">Objetivos específicos</w:t>
      </w:r>
    </w:p>
    <w:p>
      <w:pPr>
        <w:pStyle w:val="ListParagraph"/>
        <w:numPr>
          <w:ilvl w:val="0"/>
          <w:numId w:val="1"/>
        </w:numPr>
        <w:spacing w:after="80"/>
      </w:pPr>
      <w:r>
        <w:t xml:space="preserve">Enunciar o princípio da propagação retilínea da luz.</w:t>
      </w:r>
    </w:p>
    <w:p>
      <w:pPr>
        <w:pStyle w:val="ListParagraph"/>
        <w:numPr>
          <w:ilvl w:val="0"/>
          <w:numId w:val="1"/>
        </w:numPr>
        <w:spacing w:after="80"/>
      </w:pPr>
      <w:r>
        <w:t xml:space="preserve">Diferenciar raio de luz (linha ideal) de feixe de luz (conjunto de raios).</w:t>
      </w:r>
    </w:p>
    <w:p>
      <w:pPr>
        <w:pStyle w:val="ListParagraph"/>
        <w:numPr>
          <w:ilvl w:val="0"/>
          <w:numId w:val="1"/>
        </w:numPr>
        <w:spacing w:after="80"/>
      </w:pPr>
      <w:r>
        <w:t xml:space="preserve">Enunciar o princípio da independência dos raios de luz.</w:t>
      </w:r>
    </w:p>
    <w:p>
      <w:pPr>
        <w:pStyle w:val="ListParagraph"/>
        <w:numPr>
          <w:ilvl w:val="0"/>
          <w:numId w:val="1"/>
        </w:numPr>
        <w:spacing w:after="80"/>
      </w:pPr>
      <w:r>
        <w:t xml:space="preserve">Explicar a formação de sombra e penumbra a partir da propagação retilínea.</w:t>
      </w:r>
    </w:p>
    <w:p>
      <w:pPr>
        <w:pStyle w:val="Heading1"/>
        <w:spacing w:after="120" w:before="200"/>
      </w:pPr>
      <w:r>
        <w:t xml:space="preserve">3. Conhecimentos Prévios (subsunçores necessários)</w:t>
      </w:r>
    </w:p>
    <w:p>
      <w:pPr>
        <w:pStyle w:val="ListParagraph"/>
        <w:numPr>
          <w:ilvl w:val="0"/>
          <w:numId w:val="1"/>
        </w:numPr>
        <w:spacing w:after="80"/>
      </w:pPr>
      <w:r>
        <w:t xml:space="preserve">Conceito de onda e propagação de energia (Módulo 6).</w:t>
      </w:r>
    </w:p>
    <w:p>
      <w:pPr>
        <w:pStyle w:val="ListParagraph"/>
        <w:numPr>
          <w:ilvl w:val="0"/>
          <w:numId w:val="1"/>
        </w:numPr>
        <w:spacing w:after="80"/>
      </w:pPr>
      <w:r>
        <w:t xml:space="preserve">Noções básicas de geometria (retas, ângulos) — Módulo 0.</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Possor_Aula89_Apresentacao.pptx.</w:t>
      </w:r>
    </w:p>
    <w:p>
      <w:pPr>
        <w:pStyle w:val="ListParagraph"/>
        <w:numPr>
          <w:ilvl w:val="0"/>
          <w:numId w:val="1"/>
        </w:numPr>
        <w:spacing w:after="80"/>
      </w:pPr>
      <w:r>
        <w:t xml:space="preserve">Lanterna e um objeto opaco, para demonstrar sombra e penumbra.</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"por que a sombra de um objeto tem um contorno nítido perto da fonte de luz pequena, mas fica borrada perto de uma fonte de luz grande?"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o que exatamente determina o formato de uma sombra. </w:t>
      </w:r>
      <w:r>
        <w:rPr>
          <w:b/>
          <w:bCs/>
          <w:color w:val="C0392B"/>
        </w:rPr>
        <w:t xml:space="preserve">Obstáculo a nomear (sem resolver ainda): </w:t>
      </w:r>
      <w:r>
        <w:t xml:space="preserve">achar que a luz se espalha em todas as direções de forma difusa, sem trajetória definida, o que impediria explicar sombras com bordas nítidas.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em um meio homogêneo e transparente, a luz se propaga em LINHA RETA (princípio da propagação retilínea) — isso permite representar seu trajeto por raios de luz, linhas ideais que indicam a direção de propagação; um feixe de luz é um conjunto de raios. O princípio da independência dos raios de luz afirma que raios que se cruzam não se perturbam mutuamente, cada um segue seu caminho como se os outros não existissem. Resolução explícita do obstáculo do Momento 2: como a luz se propaga em linha reta, uma fonte pequena (puntiforme) produz uma sombra de contorno nítido (região totalmente bloqueada); uma fonte grande (extensa) produz, além da sombra nítida (umbra), uma região de penumbra, parcialmente iluminada, porque partes diferentes da fonte extensa iluminam a região por ângulos ligeiramente diferentes.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demonstra com uma lanterna e um objeto opaco a formação de sombra nítida (lanterna longe, agindo como fonte pequena) e depois aproxima a lanterna (fonte grande relativa) para mostrar a penumbra aparecendo. Em duplas, os alunos preveem o que aconteceria com duas lanternas acesas ao mesmo tempo, incidindo do mesmo objeto.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confunde raio de luz com feixe de luz.</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 sombra fica nítida com fonte pequena porque a luz se propaga em linha reta, bloqueada de forma bem definida; com fonte grande, surge a penumbra pela iluminação por ângulos diferentes. Reforçar os três princípios da óptica geométrica vistos.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demonstração com a lanterna (Momento 4), checando se os alunos relacionam corretamente o tamanho da fonte com a nitidez da sombra. Ao final: correção coletiva dos exercícios.</w:t>
      </w:r>
    </w:p>
    <w:p>
      <w:pPr>
        <w:pStyle w:val="Heading1"/>
        <w:spacing w:after="120" w:before="200"/>
      </w:pPr>
      <w:r>
        <w:t xml:space="preserve">8. Lista de Exercícios de Fixação</w:t>
      </w:r>
    </w:p>
    <w:p>
      <w:pPr>
        <w:spacing w:after="120"/>
      </w:pPr>
      <w:r>
        <w:t xml:space="preserve">1. Explique, usando o princípio da propagação retilínea, por que conseguimos usar objetos opacos para criar sombras com contornos bem definidos.</w:t>
      </w:r>
    </w:p>
    <w:p>
      <w:pPr>
        <w:spacing w:after="120"/>
      </w:pPr>
      <w:r>
        <w:t xml:space="preserve">2. Diferencie raio de luz de feixe de luz.</w:t>
      </w:r>
    </w:p>
    <w:p>
      <w:pPr>
        <w:spacing w:after="120"/>
      </w:pPr>
      <w:r>
        <w:t xml:space="preserve">3. Por que uma fonte de luz extensa (grande) produz penumbra ao redor da sombra de um objeto, enquanto uma fonte pequena (puntiforme) produz só sombra nítida?</w:t>
      </w:r>
    </w:p>
    <w:p>
      <w:pPr>
        <w:spacing w:after="120"/>
      </w:pPr>
      <w:r>
        <w:t xml:space="preserve">4. Enuncie o princípio da independência dos raios de luz e dê um exemplo do cotidiano que o ilustre.</w:t>
      </w:r>
    </w:p>
    <w:p>
      <w:pPr>
        <w:spacing w:after="120"/>
      </w:pPr>
      <w:r>
        <w:t xml:space="preserve">5. Durante um eclipse solar, a Lua projeta sombra sobre a Terra. Explique, usando os conceitos desta aula, por que só uma região pequena da Terra vê o eclipse total (dentro da umbra), enquanto uma região maior ao redor vê um eclipse parcial (dentro da penumbra).</w:t>
      </w:r>
    </w:p>
    <w:p>
      <w:pPr>
        <w:pStyle w:val="Heading2"/>
        <w:spacing w:after="120" w:before="260"/>
      </w:pPr>
      <w:r>
        <w:t xml:space="preserve">Gabarito da Lista de Exercícios</w:t>
      </w:r>
    </w:p>
    <w:p>
      <w:pPr>
        <w:spacing w:after="120"/>
      </w:pPr>
      <w:r>
        <w:t xml:space="preserve">1. Como a luz se propaga em linha reta num meio homogêneo, os raios de luz que incidem sobre um objeto opaco são bloqueados de forma previsível, criando uma região de sombra com um contorno geométrico bem definido, projeção do contorno do objeto.</w:t>
      </w:r>
    </w:p>
    <w:p>
      <w:pPr>
        <w:spacing w:after="120"/>
      </w:pPr>
      <w:r>
        <w:t xml:space="preserve">2. Raio de luz é uma linha ideal que representa a direção de propagação da luz. Feixe de luz é um conjunto de raios de luz, podendo ser paralelo, convergente ou divergente.</w:t>
      </w:r>
    </w:p>
    <w:p>
      <w:pPr>
        <w:spacing w:after="120"/>
      </w:pPr>
      <w:r>
        <w:t xml:space="preserve">3. Uma fonte extensa tem vários pontos emissores diferentes, cada um iluminando a região ao redor do objeto por um ângulo levemente diferente; regiões que recebem luz de apenas parte da fonte ficam parcialmente iluminadas — a penumbra. Uma fonte puntiforme emite de um único ponto, então a fronteira entre luz e sombra é bem definida.</w:t>
      </w:r>
    </w:p>
    <w:p>
      <w:pPr>
        <w:spacing w:after="120"/>
      </w:pPr>
      <w:r>
        <w:t xml:space="preserve">4. O princípio afirma que raios de luz que se cruzam não se perturbam mutuamente — cada um continua sua trajetória como se os outros não existissem. Exemplo: dois feixes de lanterna que se cruzam no ar continuam iluminando normalmente depois do cruzamento, sem se misturar ou desviar um ao outro.</w:t>
      </w:r>
    </w:p>
    <w:p>
      <w:pPr>
        <w:spacing w:after="120"/>
      </w:pPr>
      <w:r>
        <w:t xml:space="preserve">5. O Sol é uma fonte de luz extensa. A Lua bloqueia totalmente a luz solar apenas numa pequena região (umbra), onde nenhuma parte do Sol é visível; ao redor dela, há uma região maior (penumbra) onde apenas parte do disco solar fica bloqueada, produzindo um eclipse parcial.</w:t>
      </w:r>
    </w:p>
    <w:p>
      <w:pPr>
        <w:pStyle w:val="Heading1"/>
        <w:spacing w:after="120" w:before="200"/>
      </w:pPr>
      <w:r>
        <w:t xml:space="preserve">9. Observações e Extensão</w:t>
      </w:r>
    </w:p>
    <w:p>
      <w:pPr>
        <w:spacing w:after="120"/>
      </w:pPr>
      <w:r>
        <w:t xml:space="preserve">Próxima aula: Fenômenos Ópticos (Transparência, reflexão e absorção). </w:t>
      </w:r>
      <w:r>
        <w:rPr>
          <w:b/>
          <w:bCs/>
          <w:color w:val="E8623C"/>
        </w:rPr>
        <w:t xml:space="preserve">Nota para o professor: </w:t>
      </w:r>
      <w:r>
        <w:t xml:space="preserve">esta aula é a base conceitual para todo o módulo — reforçar bastante o princípio da propagação retilínea, pois ele sustenta a construção geométrica de imagens em espelhos e lentes das aulas seguintes.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2026-09-07T22:28:11.396Z</dcterms:created>
  <dcterms:modified xsi:type="dcterms:W3CDTF">2026-09-07T22:28:11.416Z</dcterms:modified>
</cp:coreProperties>
</file>

<file path=docProps/custom.xml><?xml version="1.0" encoding="utf-8"?>
<Properties xmlns="http://schemas.openxmlformats.org/officeDocument/2006/custom-properties" xmlns:vt="http://schemas.openxmlformats.org/officeDocument/2006/docPropsVTypes"/>
</file>