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102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HIV/AIDS: biologia do vírus e resposta imune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102 do currículo) — HIV/AIDS: biologia do vírus e resposta imune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Alergias e doenças autoimunes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Principais doenças infecciosas e formas de transmissão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biologia do HIV e seu efeito sobre o sistema imunológico.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básica do vírus HIV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HIV ataca especificamente os linfócitos T auxiliares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infecção pelo HIV do desenvolvimento da AIDS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Linfócitos T auxiliares (Aula 98)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ataque do HIV aos linfócitos T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HIV é considerado um vírus particularmente perigoso, atacando exatamente as células que deveriam coordenar a defesa do corpo contra ele?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HIV (vírus da imunodeficiência humana) como um vírus que infecta especificamente os linfócitos T auxiliares (retomando a Aula 98), usando seu material genético (RNA) para se replicar dentro dessas células. Ao longo do tempo, o número de linfócitos T auxiliares diminui progressivamente, enfraquecendo toda a resposta imune adaptativa (já que os T auxiliares coordenam outros linfócitos). Diferenciar a infecção pelo HIV (presença do vírus no organismo) do desenvolvimento da AIDS (síndrome que ocorre quando a imunidade está gravemente comprometida, tornando o corpo vulnerável a infecções oportunistas).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 enfraquecimento dos linfócitos T auxiliares compromete toda a cadeia da resposta imune adaptativa.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HIV e AIDS.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o impacto do HIV na coordenação da resposta imune.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HIV compromete toda a resposta imune adaptativa, não só uma parte dela?</w:t>
      </w:r>
    </w:p>
    <w:p>
      <w:pPr>
        <w:spacing w:after="120"/>
      </w:pPr>
      <w:r>
        <w:t xml:space="preserve">2. Qual a diferença entre estar infectado pelo HIV e ter desenvolvido a AIDS?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ele ataca os linfócitos T auxiliares, que coordenam a ativação de outros linfócitos (B e T citotóxicos); sem eles, toda a cadeia de resposta fica prejudicada.</w:t>
      </w:r>
    </w:p>
    <w:p>
      <w:pPr>
        <w:spacing w:after="120"/>
      </w:pPr>
      <w:r>
        <w:t xml:space="preserve">2. A infecção pelo HIV é a presença do vírus no organismo; a AIDS é a síndrome que se desenvolve quando a imunidade está gravemente comprometida, tornando o corpo vulnerável a infecções oportunistas.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Abordar o tema com sensibilidade e sem estigmatização, com foco estritamente biológico e informativo.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2026-09-20T22:49:46.960Z</dcterms:created>
  <dcterms:modified xsi:type="dcterms:W3CDTF">2026-09-20T22:49:46.960Z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