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 genética e efeito fundador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138 do currículo) — Deriva genética e efeito fundador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137 — Equilíbrio de Hardy-Weinberg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139 — Especiação: mecanismos de isolamento reprodutivo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mecanismos de deriva genética e efeito fundador.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deriva genética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efeito fundador de efeito gargalo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populações pequenas à maior influência do acaso na evolução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Equilíbrio de Hardy-Weinberg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efeito fundador x efeito gargalo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seleção natural favorece as características mais vantajosas, por que às vezes um alelo desvantajoso pode se tornar comum em uma população pequena, simplesmente por acaso?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deriva genética como uma mudança nas frequências alélicas de uma população devido a eventos aleatórios, não relacionada à vantagem seletiva — seu efeito é mais forte em populações pequenas. Apresentar o efeito fundador: quando um pequeno grupo de indivíduos se separa da população original e funda uma nova população, carregando apenas uma amostra (não representativa) do pool gênico original. Apresentar o efeito gargalo: quando um evento drástico (catástrofe, caça excessiva) reduz abruptamente uma população, restando só uma pequena amostra do pool gênico anterior, mesmo que aleatória.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Diferenciar em conjunto efeito fundador (nova população pequena se estabelece) de efeito gargalo (população existente é drasticamente reduzida).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deriva genética, efeito fundador e efeito gargalo.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entre efeito fundador e efeito gargalo.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efeito fundador e efeito gargalo?</w:t>
      </w:r>
    </w:p>
    <w:p>
      <w:pPr>
        <w:spacing w:after="120"/>
      </w:pPr>
      <w:r>
        <w:t xml:space="preserve">2. Por que a deriva genética tem efeito mais forte em populações pequenas?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efeito fundador, um pequeno grupo se separa da população original e funda uma nova população; no efeito gargalo, uma população existente é drasticamente reduzida por um evento catastrófico.</w:t>
      </w:r>
    </w:p>
    <w:p>
      <w:pPr>
        <w:spacing w:after="120"/>
      </w:pPr>
      <w:r>
        <w:t xml:space="preserve">2. Porque, em populações pequenas, eventos aleatórios têm um impacto proporcionalmente maior nas frequências alélicas do que em populações grandes.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Diferenciar claramente deriva genética (mudança ao acaso) de seleção natural (mudança direcionada pela vantagem adaptativa).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2026-09-20T23:07:06.228Z</dcterms:created>
  <dcterms:modified xsi:type="dcterms:W3CDTF">2026-09-20T23:07:06.228Z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