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17 — Ecologia: Populações e Comunidades — Aula 148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Sucessão ecológica primária e secundária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Ecologia: Populações e Comunidades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9 (Aula 148 do currículo) — Sucessão ecológica primária e secundária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147 — Crescimento populacional e capacidade de suporte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149 — Nicho ecológico e competição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processos de sucessão ecológica primária e secundária.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sucessão primária de secundária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papel das espécies pioneiras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sucessão ecológica à formação de uma comunidade clímax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Comunidade e ecossistema (Aula 143)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das etapas da sucessão ecológica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Depois que uma erupção vulcânica cobre uma área com rocha nua, ou depois que um incêndio destrói uma floresta, como a vida volta a se estabelecer naquele local?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sucessão ecológica primária: ocorre em um ambiente sem vida prévia e sem solo formado (ex.: rocha nua após erupção vulcânica), iniciada por espécies pioneiras (geralmente líquens e musgos, resistentes a condições extremas), que ajudam a formar o solo ao longo do tempo. Apresentar a sucessão ecológica secundária: ocorre em um ambiente que já teve vida e solo, mas foi perturbado (ex.: incêndio, área agrícola abandonada), com recolonização mais rápida por já haver solo disponível. Apresentar o conceito de comunidade clímax: estágio final e relativamente estável da sucessão, em equilíbrio com as condições locais.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Comparar em conjunto a velocidade e o ponto de partida da sucessão primária e da secundária.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sucessão ecológica.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comparação estabelecida entre sucessão primária e secundária.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principal diferença entre sucessão primária e secundária?</w:t>
      </w:r>
    </w:p>
    <w:p>
      <w:pPr>
        <w:spacing w:after="120"/>
      </w:pPr>
      <w:r>
        <w:t xml:space="preserve">2. Qual o papel das espécies pioneiras na sucessão primária?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primária ocorre em ambiente sem solo formado e sem vida prévia; a secundária ocorre em ambiente que já tinha solo e vida, mas foi perturbado.</w:t>
      </w:r>
    </w:p>
    <w:p>
      <w:pPr>
        <w:spacing w:after="120"/>
      </w:pPr>
      <w:r>
        <w:t xml:space="preserve">2. Colonizar o ambiente extremo inicialmente e contribuir para a formação do solo, possibilitando a chegada de outras espécies.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comunidade e ecossistema (Aula 143) ao explicar a formação progressiva de uma comunidade durante a sucessão.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2026-09-20T23:13:55.278Z</dcterms:created>
  <dcterms:modified xsi:type="dcterms:W3CDTF">2026-09-20T23:13:55.278Z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