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Citologia: Membrana e Transporte — Aula 18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Estrutura da membrana plasmática: modelo do mosaico fluido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Citologia: Membrana e Transporte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8 (Aula 18 do currículo) — Estrutura da membrana plasmática: modelo do mosaico fluido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 — Teoria celular e tipos de célula (procarionte x eucarionte)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19 — Transporte passivo: difusão simples e facilitada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estrutura da membrana plasmática segundo o modelo do mosaico fluido.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bicamada fosfolipídica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a presença de proteínas de membrana e sua mobilidade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estrutura da membrana à sua função de barreira seletiva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Fosfolipídios (Módulo 1)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Teoria celular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do modelo do mosaico fluido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Como a célula consegue ser, ao mesmo tempo, uma barreira que a protege do ambiente e uma estrutura que permite trocas seletivas com esse mesmo ambiente?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modelo do mosaico fluido (Singer e Nicolson): a membrana plasmática é formada por uma bicamada de fosfolipídios (cabeças polares voltadas para os meios aquosos interno e externo, caudas apolares voltadas uma para a outra), com proteínas 'flutuando' nessa bicamada — algumas atravessando-a completamente (proteínas integrais), outras apenas na superfície (proteínas periféricas). Explicar o termo 'mosaico' (variedade de componentes distribuídos) e 'fluido' (os componentes se movem lateralmente na membrana, que não é rígida). Relacionar a estrutura à função de permeabilidade seletiva: a bicamada lipídica bloqueia a passagem livre de moléculas polares e íons, enquanto as proteínas de membrana criam canais e transportadores específicos.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Identificar em conjunto, num esquema da membrana, os componentes: bicamada fosfolipídica, proteínas integrais e periféricas, colesterol (se aplicável), glicoproteínas.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identificação dos componentes da membrana e sua função.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do modelo do mosaico fluido e da relação estrutura-função da membrana.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o modelo é chamado de 'mosaico fluido'?</w:t>
      </w:r>
    </w:p>
    <w:p>
      <w:pPr>
        <w:spacing w:after="120"/>
      </w:pPr>
      <w:r>
        <w:t xml:space="preserve">2. Qual é a orientação das cabeças e caudas dos fosfolipídios na bicamada da membrana?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'Mosaico' porque a membrana é composta por uma variedade de componentes diferentes (fosfolipídios, proteínas, colesterol) distribuídos lado a lado; 'fluido' porque esses componentes não são fixos, movendo-se lateralmente na membrana.</w:t>
      </w:r>
    </w:p>
    <w:p>
      <w:pPr>
        <w:spacing w:after="120"/>
      </w:pPr>
      <w:r>
        <w:t xml:space="preserve">2. As cabeças polares (hidrofílicas) ficam voltadas para os meios aquosos interno e externo da célula; as caudas apolares (hidrofóbicas) ficam voltadas uma para a outra, no interior da bicamada.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transporte passivo — difusão simples e facilitada.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2026-09-20T22:10:41.323Z</dcterms:created>
  <dcterms:modified xsi:type="dcterms:W3CDTF">2026-09-20T22:10:41.323Z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