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Intestino grosso e absorção de água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56 do currículo) — Intestino grosso e absorção de água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Fígado, pâncreas e vesícula biliar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Nutrientes essenciais e dieta equilibrada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do intestino grosso na absorção de água e na formação das fezes.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porções do intestino grosso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absorção de água à consistência das fezes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papel da microbiota intestinal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Intestino delgado e absorção (Aula 54)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Osmose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intestino grosso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praticamente todos os nutrientes já foram absorvidos no intestino delgado, para que serve o intestino grosso?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porções do intestino grosso: ceco, cólon (ascendente, transverso, descendente, sigmoide) e reto. Apresentar sua principal função: absorção de água e de alguns sais minerais, o que transforma o conteúdo semilíquido restante em fezes mais sólidas. Relacionar essa absorção de água ao princípio da osmose (Módulo 2). Mencionar a microbiota intestinal, que auxilia na fermentação de resíduos e na produção de algumas vitaminas (como vitamina K).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o que acontece quando a absorção de água no intestino grosso é insuficiente (diarreia) ou excessiva (constipação).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função do intestino grosso e a formação das fezes.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absorção de água e consistência das fezes.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principal função do intestino grosso?</w:t>
      </w:r>
    </w:p>
    <w:p>
      <w:pPr>
        <w:spacing w:after="120"/>
      </w:pPr>
      <w:r>
        <w:t xml:space="preserve">2. Por que uma absorção insuficiente de água no intestino grosso causa diarreia?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Absorver água (e alguns sais minerais) do conteúdo intestinal, formando as fezes.</w:t>
      </w:r>
    </w:p>
    <w:p>
      <w:pPr>
        <w:spacing w:after="120"/>
      </w:pPr>
      <w:r>
        <w:t xml:space="preserve">2. Porque o conteúdo intestinal permanece com excesso de água e consistência líquida, ao invés de se tornar mais sólido.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Conectar com osmose (Módulo 2) ao explicar a absorção de água no intestino grosso.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2026-09-20T22:27:51.319Z</dcterms:created>
  <dcterms:modified xsi:type="dcterms:W3CDTF">2026-09-20T22:27:51.319Z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