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Fisiologia Humana: Respiratório e Cardiovascular — Aula 61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Mecânica respiratória: inspiração e expiração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Respiratório e Cardiovascular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10 (Aula 61 do currículo) — Mecânica respiratória: inspiração e expiração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60 — Anatomia do sistema respiratório humano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62 — Trocas gasosas nos alvéolos e transporte de gases no sangue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mecânica da inspiração e da expiração.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papel do diafragma e dos músculos intercostais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variação de volume e pressão na caixa torácica ao fluxo de 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inspiração de expiração quanto ao movimento muscular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Anatomia do sistema respiratório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muscular (Módulo 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mecânica respiratória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ar entra nos pulmões quando o diafragma se contrai, e não o contrário?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inspiração: contração do diafragma e dos músculos intercostais externos, aumento do volume da caixa torácica, queda da pressão interna (em relação à pressão atmosférica), entrada de ar. Apresentar a expiração: relaxamento desses músculos, diminuição do volume torácico, aumento da pressão interna, saída de ar. Relacionar o princípio físico: o ar sempre flui de uma região de maior pressão para uma de menor pressão.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Simular em conjunto o ciclo inspiração-expiração, relacionando cada fase à variação de volume e pressão.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mecânica da inspiração e expiração.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volume-pressão-fluxo de ar estabelecida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ocorre com o volume e a pressão da caixa torácica durante a inspiração?</w:t>
      </w:r>
    </w:p>
    <w:p>
      <w:pPr>
        <w:spacing w:after="120"/>
      </w:pPr>
      <w:r>
        <w:t xml:space="preserve">2. Qual músculo é o principal responsável pela inspiração?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volume aumenta e a pressão interna diminui, permitindo a entrada de ar.</w:t>
      </w:r>
    </w:p>
    <w:p>
      <w:pPr>
        <w:spacing w:after="120"/>
      </w:pPr>
      <w:r>
        <w:t xml:space="preserve">2. O diafragma.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tecido muscular esquelético (Módulo 5) ao explicar a ação do diafragma e dos intercostais.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2026-09-20T22:32:00.899Z</dcterms:created>
  <dcterms:modified xsi:type="dcterms:W3CDTF">2026-09-20T22:32:00.899Z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