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Fisiologia Humana: Respiratório e Cardiovascular — Aula 69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Doenças cardiovasculares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Respiratório e Cardiovascular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10 (Aula 69 do currículo) — Doenças cardiovasculares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68 — Sistema linfático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as principais doenças cardiovasculares e seus fatores de risco.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aterosclerose e sua relação com o infarto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AVC como consequência de problemas circulatórios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hábitos de vida à prevenção de doenças cardiovasculares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Pressão arterial (Aula 67)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Grande e pequena circulação (Aula 66)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 aterosclerose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o acúmulo de gordura dentro de uma artéria pode, anos depois, causar um infarto ou um derrame?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aterosclerose: acúmulo de placas de gordura (ateromas) nas paredes das artérias, que estreitam o vaso e podem se romper, formando coágulos. Apresentar o infarto do miocárdio: obstrução de uma artéria coronária, interrompendo o suprimento de sangue a uma parte do músculo cardíaco, causando morte do tecido. Apresentar o AVC (acidente vascular cerebral): interrupção do suprimento de sangue a uma parte do cérebro, por obstrução (isquêmico) ou rompimento de vaso (hemorrágico). Relacionar hipertensão (aula anterior), aterosclerose e hábitos de vida (alimentação, sedentarismo, tabagismo) como fatores de risco interligados.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Discutir em conjunto como hipertensão, aterosclerose e hábitos de vida se conectam na origem dessas doenças.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integrados de revisão do módulo de Fisiologia Respiratória e Cardiovascular.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Avaliação da qualidade das conexões estabelecidas entre os fatores de risco discutidos.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é a aterosclerose e por que ela é perigosa?</w:t>
      </w:r>
    </w:p>
    <w:p>
      <w:pPr>
        <w:spacing w:after="120"/>
      </w:pPr>
      <w:r>
        <w:t xml:space="preserve">2. Qual a diferença entre um AVC isquêmico e um hemorrágico?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É o acúmulo de placas de gordura nas paredes das artérias, que pode estreitar o vaso ou se romper, formando coágulos que causam infarto ou AVC.</w:t>
      </w:r>
    </w:p>
    <w:p>
      <w:pPr>
        <w:spacing w:after="120"/>
      </w:pPr>
      <w:r>
        <w:t xml:space="preserve">2. O isquêmico é causado pela obstrução de um vaso sanguíneo cerebral; o hemorrágico é causado pelo rompimento de um vaso, com sangramento no cérebro.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de Fisiologia Respiratória e Cardiovascular — retomar todo o percurso do ar e do sangue antes de seguir para o próximo módulo.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2026-09-20T22:32:01.038Z</dcterms:created>
  <dcterms:modified xsi:type="dcterms:W3CDTF">2026-09-20T22:32:01.038Z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