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19 — Estatística — Aula 299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Variância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Estatística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20 de 25 (Aula 299 do currículo) — Variância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2ª série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298 — Amplitude e desvio médio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300 — Desvio padrão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a variância de um conjunto de dados, reconhecendo por que os desvios precisam ser elevados ao quadrado antes de somados.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variância como a média dos quadrados dos desvios em relação à média.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soma dos desvios simples (sem elevar ao quadrado) é sempre zero, por definição de média.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Calcular a variância de um conjunto de dados.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Diferenciar variância (em unidades ao quadrado) de desvio médio (em unidades originais).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Amplitude e desvio médio, Módulo 19, Aula 298.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Potenciação, Módulo 4.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Possor_MatAula299_Apresentacao.pptx.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Google Sheets, para organizar dados e gerar gráficos/medidas automaticamente.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para medir a dispersão das notas, dá pra somar direto os desvios (nota - média) de cada aluno, sem elevar ao quadrado?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os desvios das notas 4,5,6,6,7,7,7,8,9,10 (média 6,9) e somar diretamente, sem módulo nem quadrado.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somar os desvios simples (nota-média) esperando um resultado que descreva a dispersão — mas essa soma é SEMPRE zero, por definição de média (os desvios positivos e negativos se cancelam exatamente).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variância = média dos QUADRADOS dos desvios, Σ(x-média)</w:t>
      </w:r>
      <w:r>
        <w:rPr>
          <w:vertAlign w:val="superscript"/>
        </w:rPr>
        <w:t xml:space="preserve">2</w:t>
      </w:r>
      <w:r>
        <w:t xml:space="preserve">/n. Elevar ao quadrado resolve o problema do cancelamento, já que todo quadrado é positivo. Resolvendo a pergunta do Momento 2: a soma dos desvios simples das notas é 0 (por definição de média) — não serve para medir dispersão; é preciso elevar ao quadrado antes de somar: variância=Σ(x-6,9)</w:t>
      </w:r>
      <w:r>
        <w:rPr>
          <w:vertAlign w:val="superscript"/>
        </w:rPr>
        <w:t xml:space="preserve">2</w:t>
      </w:r>
      <w:r>
        <w:t xml:space="preserve">/10=2,89.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a soma dos desvios simples das notas realmente dá zero (positivos e negativos se cancelando). Em duplas: calcular a variância de um conjunto simples, como 2,4,6 (média=4): desvios -2,0,2; quadrados 4,0,4; variância=(4+0+4)/3≈2,67.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a soma dos desvios simples é sempre zero; é preciso elevar ao quadrado antes de somar, o que dá a variância.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a soma dos desvios simples (x-média) de qualquer conjunto de dados é sempre zero?</w:t>
      </w:r>
    </w:p>
    <w:p>
      <w:pPr>
        <w:spacing w:after="120"/>
      </w:pPr>
      <w:r>
        <w:t xml:space="preserve">2. Calcule a variância do conjunto 2,4,6 (média=4).</w:t>
      </w:r>
    </w:p>
    <w:p>
      <w:pPr>
        <w:spacing w:after="120"/>
      </w:pPr>
      <w:r>
        <w:t xml:space="preserve">3. Calcule a variância das notas 4,5,6,6,7,7,7,8,9,10 (média=6,9).</w:t>
      </w:r>
    </w:p>
    <w:p>
      <w:pPr>
        <w:spacing w:after="120"/>
      </w:pPr>
      <w:r>
        <w:t xml:space="preserve">4. Em que unidade fica expressa a variância, em relação aos dados originais?</w:t>
      </w:r>
    </w:p>
    <w:p>
      <w:pPr>
        <w:spacing w:after="120"/>
      </w:pPr>
      <w:r>
        <w:t xml:space="preserve">5. Encontre o erro: "para medir a dispersão das notas, basta somar direto os desvios (nota-média) de cada aluno."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Porque, por definição de média, os desvios positivos e negativos se cancelam exatamente.</w:t>
      </w:r>
    </w:p>
    <w:p>
      <w:pPr>
        <w:spacing w:after="120"/>
      </w:pPr>
      <w:r>
        <w:t xml:space="preserve">2. Desvios -2,0,2; quadrados 4,0,4; variância=(4+0+4)/3≈2,67.</w:t>
      </w:r>
    </w:p>
    <w:p>
      <w:pPr>
        <w:spacing w:after="120"/>
      </w:pPr>
      <w:r>
        <w:t xml:space="preserve">3. Variância=Σ(x-6,9)</w:t>
      </w:r>
      <w:r>
        <w:rPr>
          <w:vertAlign w:val="superscript"/>
        </w:rPr>
        <w:t xml:space="preserve">2</w:t>
      </w:r>
      <w:r>
        <w:t xml:space="preserve">/10=2,89.</w:t>
      </w:r>
    </w:p>
    <w:p>
      <w:pPr>
        <w:spacing w:after="120"/>
      </w:pPr>
      <w:r>
        <w:t xml:space="preserve">4. Em unidades ao quadrado (ex.: se os dados são em pontos, a variância fica em pontos</w:t>
      </w:r>
      <w:r>
        <w:rPr>
          <w:vertAlign w:val="superscript"/>
        </w:rPr>
        <w:t xml:space="preserve">2</w:t>
      </w:r>
      <w:r>
        <w:t xml:space="preserve">).</w:t>
      </w:r>
    </w:p>
    <w:p>
      <w:pPr>
        <w:spacing w:after="120"/>
      </w:pPr>
      <w:r>
        <w:t xml:space="preserve">5. Errado: essa soma é sempre zero, por definição de média; é preciso elevar os desvios ao quadrado antes de somar.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2026-09-18T00:08:49.939Z</dcterms:created>
  <dcterms:modified xsi:type="dcterms:W3CDTF">2026-09-18T00:08:49.939Z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