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Matrizes e Determinantes — Aula 306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Tipos de matrizes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Matrizes e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13 (Aula 306 do currículo) — Tipos de matrizes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305 — Conceito e representação de matrizes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307 — Igualdade de matrizes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matrizes em tipos especiais (quadrada, linha, coluna, nula, diagonal, identidade, simétrica), reconhecendo que nem toda matriz diagonal é identidade.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matriz quadrada (mesmo número de linhas e colunas), linha (1 linha) e coluna (1 coluna).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matriz nula (todos os elementos zero) e matriz diagonal (elementos fora da diagonal principal são zero).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matriz identidade como a matriz diagonal cujos elementos da diagonal principal são todos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toda matriz identidade é diagonal, mas nem toda matriz diagonal é identidade.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e representação de matrizes, Módulo 20, Aula 305.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naturais,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Possor_MatAula306_Apresentacao.pptx.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Alpha, para verificar operações e determinantes de matrizes.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matriz D=diag(2,5,7) (diagonal, com 2,5,7 na diagonal principal e zero fora dela) é uma matriz identidade?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D no quadro e perguntar se ela é uma identidade.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toda matriz diagonal (zeros fora da diagonal principal) é automaticamente uma identidade — mas identidade exige, além disso, que os elementos da diagonal sejam TODOS 1, não qualquer valor.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matriz diagonal tem zeros fora da diagonal principal, mas os elementos da diagonal podem ser QUALQUER valor; matriz identidade é o caso PARTICULAR em que esses valores são todos 1. Resolvendo a pergunta do Momento 2: D=diag(2,5,7) é diagonal, mas NÃO é identidade, pois 2,5,7 ≠ 1.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os tipos das matrizes: [[1,0],[0,1]] (identidade), [[0,0],[0,0]] (nula), [[1,2,3]] (linha), [[1],[2],[3]] (coluna). Em duplas: verificar se a matriz [[1,2,3],[2,4,5],[3,5,6]] é simétrica (</w:t>
      </w:r>
      <w:r>
        <w:t xml:space="preserve">a</w:t>
      </w:r>
      <w:r>
        <w:rPr>
          <w:vertAlign w:val="subscript"/>
        </w:rPr>
        <w:t xml:space="preserve">ij</w:t>
      </w:r>
      <w:r>
        <w:t xml:space="preserve">=</w:t>
      </w:r>
      <w:r>
        <w:t xml:space="preserve">a</w:t>
      </w:r>
      <w:r>
        <w:rPr>
          <w:vertAlign w:val="subscript"/>
        </w:rPr>
        <w:t xml:space="preserve">ji</w:t>
      </w:r>
      <w:r>
        <w:t xml:space="preserve"> para todo i,j) — sim, é simétrica.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D=diag(2,5,7) não é identidade — é diagonal, mas os valores da diagonal precisam ser todos 1 para ser identidade.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matriz [[1,0,0],[0,1,0],[0,0,1]] é do tipo identidade, diagonal, ambas ou nenhuma?</w:t>
      </w:r>
    </w:p>
    <w:p>
      <w:pPr>
        <w:spacing w:after="120"/>
      </w:pPr>
      <w:r>
        <w:t xml:space="preserve">2. A matriz diag(2,5,7) é identidade?</w:t>
      </w:r>
    </w:p>
    <w:p>
      <w:pPr>
        <w:spacing w:after="120"/>
      </w:pPr>
      <w:r>
        <w:t xml:space="preserve">3. O que caracteriza uma matriz nula?</w:t>
      </w:r>
    </w:p>
    <w:p>
      <w:pPr>
        <w:spacing w:after="120"/>
      </w:pPr>
      <w:r>
        <w:t xml:space="preserve">4. O que caracteriza uma matriz simétrica?</w:t>
      </w:r>
    </w:p>
    <w:p>
      <w:pPr>
        <w:spacing w:after="120"/>
      </w:pPr>
      <w:r>
        <w:t xml:space="preserve">5. Encontre o erro: "toda matriz diagonal é uma matriz identidade."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Ambas — toda identidade é diagonal, e essa tem 1's na diagonal.</w:t>
      </w:r>
    </w:p>
    <w:p>
      <w:pPr>
        <w:spacing w:after="120"/>
      </w:pPr>
      <w:r>
        <w:t xml:space="preserve">2. Não — é diagonal, mas os valores da diagonal não são todos 1.</w:t>
      </w:r>
    </w:p>
    <w:p>
      <w:pPr>
        <w:spacing w:after="120"/>
      </w:pPr>
      <w:r>
        <w:t xml:space="preserve">3. Todos os seus elementos são zero.</w:t>
      </w:r>
    </w:p>
    <w:p>
      <w:pPr>
        <w:spacing w:after="120"/>
      </w:pPr>
      <w:r>
        <w:t xml:space="preserve">4. </w:t>
      </w:r>
      <w:r>
        <w:t xml:space="preserve">a</w:t>
      </w:r>
      <w:r>
        <w:rPr>
          <w:vertAlign w:val="subscript"/>
        </w:rPr>
        <w:t xml:space="preserve">ij</w:t>
      </w:r>
      <w:r>
        <w:t xml:space="preserve">=</w:t>
      </w:r>
      <w:r>
        <w:t xml:space="preserve">a</w:t>
      </w:r>
      <w:r>
        <w:rPr>
          <w:vertAlign w:val="subscript"/>
        </w:rPr>
        <w:t xml:space="preserve">ji</w:t>
      </w:r>
      <w:r>
        <w:t xml:space="preserve"> para todo i,j — os elementos são espelhados em relação à diagonal principal.</w:t>
      </w:r>
    </w:p>
    <w:p>
      <w:pPr>
        <w:spacing w:after="120"/>
      </w:pPr>
      <w:r>
        <w:t xml:space="preserve">5. Errado: matriz diagonal só exige zeros fora da diagonal; identidade exige, além disso, que os valores da diagonal sejam todos 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2026-09-18T00:19:44.475Z</dcterms:created>
  <dcterms:modified xsi:type="dcterms:W3CDTF">2026-09-18T00:19:44.475Z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