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Expressões numéricas com números inteiros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22 (Aula 31 do currículo) — Expressões numéricas com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Multiplicação e divisão de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Múltiplos e divisores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expressões numéricas com números inteiros, combinando adição, subtração, multiplicação, divisão e potenciação, respeitando a ordem das operações e a regra de sinais.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ordem das operações a expressões que combinam números inteiros com todas as operações básicas.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potência de um número inteiro negativo, distinguindo expoente par de expoente ímpar.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expressões numéricas com sinais de associação aninhados envolvendo números inteiros.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corrigir erros comuns de sinal em expressões com números inteiros.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e divisão de números inteiros, Módulo 1, Aula 30.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Expressões numéricas com parênteses, colchetes e chaves, Módulo 1, Aula 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com números inteiros, de dificuldade crescente, impressa ou projetada.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 são a mesma coisa?"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"(-2)</w:t>
      </w:r>
      <w:r>
        <w:rPr>
          <w:vertAlign w:val="superscript"/>
        </w:rPr>
        <w:t xml:space="preserve">2</w:t>
      </w:r>
      <w:r>
        <w:t xml:space="preserve">" e "-2</w:t>
      </w:r>
      <w:r>
        <w:rPr>
          <w:vertAlign w:val="superscript"/>
        </w:rPr>
        <w:t xml:space="preserve">2</w:t>
      </w:r>
      <w:r>
        <w:t xml:space="preserve">" lado a lado no quadro e perguntar: o parênteses muda alguma coisa no resultado?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 são a mesma expressão — na verdade, o parênteses determina se o sinal negativo é elevado ao quadrado junto com o número ou aplicado só depois.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expressão com números inteiros, a ordem das operações continua a mesma (potenciação/radiciação, depois multiplicação/divisão, depois adição/subtração), resolvendo sempre de dentro para fora nos sinais de associação. A diferença de 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 está exatamente em onde o sinal se encontra: em (-2)</w:t>
      </w:r>
      <w:r>
        <w:rPr>
          <w:vertAlign w:val="superscript"/>
        </w:rPr>
        <w:t xml:space="preserve">2</w:t>
      </w:r>
      <w:r>
        <w:t xml:space="preserve">, o sinal está dentro dos parênteses, então é elevado junto: (-2)×(-2)=4 (positivo); em -2</w:t>
      </w:r>
      <w:r>
        <w:rPr>
          <w:vertAlign w:val="superscript"/>
        </w:rPr>
        <w:t xml:space="preserve">2</w:t>
      </w:r>
      <w:r>
        <w:t xml:space="preserve">, o sinal fica fora, aplicado só depois de elevar 2 ao quadrado: -(2</w:t>
      </w:r>
      <w:r>
        <w:rPr>
          <w:vertAlign w:val="superscript"/>
        </w:rPr>
        <w:t xml:space="preserve">2</w:t>
      </w:r>
      <w:r>
        <w:t xml:space="preserve">)=-4 (negativo) — isso resolve o obstáculo do Momento 2. De forma geral, uma potência de base negativa com expoente PAR dá resultado positivo, e com expoente ÍMPAR dá resultado negativo, desde que o sinal esteja dentro dos parênteses.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, comparando os resultados. Em duplas: resolver uma expressão com sinais de associação aninhados e potenciação de um número inteiro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 não são a mesma coisa — (-2)</w:t>
      </w:r>
      <w:r>
        <w:rPr>
          <w:vertAlign w:val="superscript"/>
        </w:rPr>
        <w:t xml:space="preserve">2</w:t>
      </w:r>
      <w:r>
        <w:t xml:space="preserve">=4 (o sinal entra na potência), enquanto -2</w:t>
      </w:r>
      <w:r>
        <w:rPr>
          <w:vertAlign w:val="superscript"/>
        </w:rPr>
        <w:t xml:space="preserve">2</w:t>
      </w:r>
      <w:r>
        <w:t xml:space="preserve">=-4 (o sinal fica fora).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(-2)</w:t>
      </w:r>
      <w:r>
        <w:rPr>
          <w:vertAlign w:val="superscript"/>
        </w:rPr>
        <w:t xml:space="preserve">2</w:t>
      </w:r>
      <w:r>
        <w:t xml:space="preserve"> e -2</w:t>
      </w:r>
      <w:r>
        <w:rPr>
          <w:vertAlign w:val="superscript"/>
        </w:rPr>
        <w:t xml:space="preserve">2</w:t>
      </w:r>
      <w:r>
        <w:t xml:space="preserve">. Os resultados são iguais? Explique a diferença.</w:t>
      </w:r>
    </w:p>
    <w:p>
      <w:pPr>
        <w:spacing w:after="120"/>
      </w:pPr>
      <w:r>
        <w:t xml:space="preserve">2. Calcule (-3)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3. Resolva: -5+(-3)×2.</w:t>
      </w:r>
    </w:p>
    <w:p>
      <w:pPr>
        <w:spacing w:after="120"/>
      </w:pPr>
      <w:r>
        <w:t xml:space="preserve">4. Resolva: [(-4)+6]×(-2)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Encontre o erro: "(-4)</w:t>
      </w:r>
      <w:r>
        <w:rPr>
          <w:vertAlign w:val="superscript"/>
        </w:rPr>
        <w:t xml:space="preserve">2</w:t>
      </w:r>
      <w:r>
        <w:t xml:space="preserve"> calculado como -16".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(-2)</w:t>
      </w:r>
      <w:r>
        <w:rPr>
          <w:vertAlign w:val="superscript"/>
        </w:rPr>
        <w:t xml:space="preserve">2</w:t>
      </w:r>
      <w:r>
        <w:t xml:space="preserve">=(-2)×(-2)=4 (positivo, pois o sinal está dentro dos parênteses, elevado junto com o número). -2</w:t>
      </w:r>
      <w:r>
        <w:rPr>
          <w:vertAlign w:val="superscript"/>
        </w:rPr>
        <w:t xml:space="preserve">2</w:t>
      </w:r>
      <w:r>
        <w:t xml:space="preserve">=-(2</w:t>
      </w:r>
      <w:r>
        <w:rPr>
          <w:vertAlign w:val="superscript"/>
        </w:rPr>
        <w:t xml:space="preserve">2</w:t>
      </w:r>
      <w:r>
        <w:t xml:space="preserve">)=-4 (negativo, pois o sinal fica fora, aplicado só depois de elevar 2 ao quadrado). Os resultados são diferentes.</w:t>
      </w:r>
    </w:p>
    <w:p>
      <w:pPr>
        <w:spacing w:after="120"/>
      </w:pPr>
      <w:r>
        <w:t xml:space="preserve">2. (-3)×(-3)×(-3)=9×(-3)=-27 (expoente ímpar mantém o sinal negativo).</w:t>
      </w:r>
    </w:p>
    <w:p>
      <w:pPr>
        <w:spacing w:after="120"/>
      </w:pPr>
      <w:r>
        <w:t xml:space="preserve">3. Multiplicação primeiro: (-3)×2=-6. Depois: -5+(-6)=-11.</w:t>
      </w:r>
    </w:p>
    <w:p>
      <w:pPr>
        <w:spacing w:after="120"/>
      </w:pPr>
      <w:r>
        <w:t xml:space="preserve">4. Parênteses: -4+6=2. Potência: (-2)</w:t>
      </w:r>
      <w:r>
        <w:rPr>
          <w:vertAlign w:val="superscript"/>
        </w:rPr>
        <w:t xml:space="preserve">2</w:t>
      </w:r>
      <w:r>
        <w:t xml:space="preserve">=4. Depois: 2×4=8.</w:t>
      </w:r>
    </w:p>
    <w:p>
      <w:pPr>
        <w:spacing w:after="120"/>
      </w:pPr>
      <w:r>
        <w:t xml:space="preserve">5. O erro foi não elevar o sinal negativo junto com o número. Como o sinal está dentro dos parênteses, (-4)</w:t>
      </w:r>
      <w:r>
        <w:rPr>
          <w:vertAlign w:val="superscript"/>
        </w:rPr>
        <w:t xml:space="preserve">2</w:t>
      </w:r>
      <w:r>
        <w:t xml:space="preserve">=(-4)×(-4)=16, não -16.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Múltiplos e divisores.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números inteiros (Aulas 28 a 31); a partir da próxima, o módulo retoma a divisão exata (Aula 20) para construir os conceitos de múltiplo e divisor.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2026-09-17T17:26:15.624Z</dcterms:created>
  <dcterms:modified xsi:type="dcterms:W3CDTF">2026-09-17T17:26:15.624Z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