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e volume da pirâmide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21 (Aula 369 do currículo) — Área e volume da pirâmide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368 — Pirâmides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370 — Cones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lateral, a área total e o volume de uma pirâmide regular, reconhecendo o fator 1/3 no volume.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lateral da pirâmide regular: soma das áreas das faces triangulares (perímetro da base × apótema lateral /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área total: Atotal = Alateral + Abase.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volume: V = (1/3) × Abase × 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área lateral, total e volume de uma pirâmide regular com dimensões conhecidas.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Pirâmides, Aula 368.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Volume de prismas, Aula 365.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prisma e uma pirâmide de mesma base e mesma altura têm o mesmo volume?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 cubo e uma pirâmide de mesma base quadrada e mesma altura, lado a lado.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"mesma base e mesma altura" implica mesmo volume, como acontece com prismas retos e oblíquos (Cavalieri) — mas para pirâmide, o volume é sempre 1/3 do volume do prisma correspondente de mesma base e altura, nunca igual.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V = (1/3) × Abase × altura — a pirâmide tem sempre 1/3 do volume do prisma de mesma base e altura (resultado que pode ser visualizado empilhando 3 pirâmides congruentes dentro de um prisma). A área lateral é a soma das áreas das faces triangulares: numa pirâmide regular, Alateral = (perímetro da base × apótema lateral)/2. Resolvendo a pergunta do Momento 2: não — o volume da pirâmide é sempre 1/3 do volume do prisma correspondente, nunca igual.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uma pirâmide de base quadrada de lado 4 (Abase=16) e altura 3, calcular coletivamente V=(1/3)×16×3=16. Em duplas: comparar com o volume do prisma de mesma base e altura (16×3=48) e confirmar que 16 é exatamente 1/3 de 48.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volume da pirâmide é sempre 1/3 do volume do prisma de mesma base e altura, uma razão fixa que vale para qualquer base.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volume de uma pirâmide.</w:t>
      </w:r>
    </w:p>
    <w:p>
      <w:pPr>
        <w:spacing w:after="120"/>
      </w:pPr>
      <w:r>
        <w:t xml:space="preserve">2. Calcule o volume de uma pirâmide de base quadrada de lado 4 e altura 3.</w:t>
      </w:r>
    </w:p>
    <w:p>
      <w:pPr>
        <w:spacing w:after="120"/>
      </w:pPr>
      <w:r>
        <w:t xml:space="preserve">3. Um prisma tem a mesma base e altura dessa pirâmide. Qual o volume do prisma, e que razão ele tem com o volume da pirâmide?</w:t>
      </w:r>
    </w:p>
    <w:p>
      <w:pPr>
        <w:spacing w:after="120"/>
      </w:pPr>
      <w:r>
        <w:t xml:space="preserve">4. Escreva a fórmula da área lateral de uma pirâmide regular.</w:t>
      </w:r>
    </w:p>
    <w:p>
      <w:pPr>
        <w:spacing w:after="120"/>
      </w:pPr>
      <w:r>
        <w:t xml:space="preserve">5. Encontre o erro: "uma pirâmide e um prisma de mesma base e altura têm o mesmo volume."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= (1/3) × área da base × altura.</w:t>
      </w:r>
    </w:p>
    <w:p>
      <w:pPr>
        <w:spacing w:after="120"/>
      </w:pPr>
      <w:r>
        <w:t xml:space="preserve">2. Abase=16; V=(1/3)×16×3=16.</w:t>
      </w:r>
    </w:p>
    <w:p>
      <w:pPr>
        <w:spacing w:after="120"/>
      </w:pPr>
      <w:r>
        <w:t xml:space="preserve">3. </w:t>
      </w:r>
      <w:r>
        <w:t xml:space="preserve">V</w:t>
      </w:r>
      <w:r>
        <w:rPr>
          <w:vertAlign w:val="subscript"/>
        </w:rPr>
        <w:t xml:space="preserve">prisma</w:t>
      </w:r>
      <w:r>
        <w:t xml:space="preserve">=16×3=48; a pirâmide tem exatamente 1/3 desse volume (16 é 1/3 de 48).</w:t>
      </w:r>
    </w:p>
    <w:p>
      <w:pPr>
        <w:spacing w:after="120"/>
      </w:pPr>
      <w:r>
        <w:t xml:space="preserve">4. Alateral = (perímetro da base × apótema lateral) / 2.</w:t>
      </w:r>
    </w:p>
    <w:p>
      <w:pPr>
        <w:spacing w:after="120"/>
      </w:pPr>
      <w:r>
        <w:t xml:space="preserve">5. Errado: o volume da pirâmide é sempre 1/3 do volume do prisma correspondente, nunca igual.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2026-09-18T07:30:35.354Z</dcterms:created>
  <dcterms:modified xsi:type="dcterms:W3CDTF">2026-09-18T07:30:35.354Z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