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e volume do cone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21 (Aula 371 do currículo) — Área e volume do cone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370 — Cones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372 — Esferas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lateral, a área total e o volume de um cone reto, reconhecendo o fator 1/3 no volume (analogia com a pirâmide).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lateral do cone: Alateral = πrg.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total do cone: Atotal = πr(r+g).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volume do cone: V = (1/3)πr</w:t>
      </w:r>
      <w:r>
        <w:rPr>
          <w:vertAlign w:val="superscript"/>
        </w:rPr>
        <w:t xml:space="preserve">2</w:t>
      </w:r>
      <w:r>
        <w:t xml:space="preserve">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cone como o "análogo circular" da pirâmide (mesmo fator 1/3 em relação ao cilindro).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Cones, Aula 370.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e volume da pirâmide, Aula 369.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por que o volume do cone tem o mesmo fator 1/3 que o volume da pirâmide?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lado a lado </w:t>
      </w:r>
      <w:r>
        <w:t xml:space="preserve">V</w:t>
      </w:r>
      <w:r>
        <w:rPr>
          <w:vertAlign w:val="subscript"/>
        </w:rPr>
        <w:t xml:space="preserve">pir</w:t>
      </w:r>
      <w:r>
        <w:t xml:space="preserve">âmide=(1/3)Abase×h e </w:t>
      </w:r>
      <w:r>
        <w:t xml:space="preserve">V</w:t>
      </w:r>
      <w:r>
        <w:rPr>
          <w:vertAlign w:val="subscript"/>
        </w:rPr>
        <w:t xml:space="preserve">cone</w:t>
      </w:r>
      <w:r>
        <w:t xml:space="preserve">=(1/3)πr</w:t>
      </w:r>
      <w:r>
        <w:rPr>
          <w:vertAlign w:val="superscript"/>
        </w:rPr>
        <w:t xml:space="preserve">2</w:t>
      </w:r>
      <w:r>
        <w:t xml:space="preserve">h e perguntar se é coincidência.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é coincidência numérica — na verdade o cone é o "análogo circular" da pirâmide (base circular em vez de poligonal), e a mesma razão 1/3 entre o sólido "pontudo" e o cilindro/prisma correspondente de mesma base e altura se aplica igualmente aos dois.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Alateral=πrg (setor circular "desenrolado"); Atotal=πr(r+g); V=(1/3)πr</w:t>
      </w:r>
      <w:r>
        <w:rPr>
          <w:vertAlign w:val="superscript"/>
        </w:rPr>
        <w:t xml:space="preserve">2</w:t>
      </w:r>
      <w:r>
        <w:t xml:space="preserve">h — exatamente 1/3 do volume do cilindro de mesma base e altura, pela mesma razão geométrica que faz a pirâmide ter 1/3 do volume do prisma correspondente. Resolvendo a pergunta do Momento 2: não é coincidência — cone está para cilindro assim como pirâmide está para prisma, e a demonstração geométrica (por integração ou por empilhamento) é a mesma em ambos os casos, só trocando a base poligonal pela circular.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 cone reto com r=3, h=4, g=5 (mesmo trio da Aula 370), calcular coletivamente Alateral=π×3×5=15π e V=(1/3)×π×9×4=12π. Em duplas: calcular Atotal=π×3×(3+5)=24π e comparar com o volume do cilindro de mesma base e altura (π×9×4=36π), confirmando que 12π é exatamente 1/3 de 36π.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coincidência — o cone é o análogo circular da pirâmide, e a razão 1/3 entre o sólido "pontudo" e o prisma/cilindro correspondente vale para os dois pela mesma construção geométrica.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área lateral de um cone reto com r=3 e g=5.</w:t>
      </w:r>
    </w:p>
    <w:p>
      <w:pPr>
        <w:spacing w:after="120"/>
      </w:pPr>
      <w:r>
        <w:t xml:space="preserve">2. Calcule a área total desse mesmo cone.</w:t>
      </w:r>
    </w:p>
    <w:p>
      <w:pPr>
        <w:spacing w:after="120"/>
      </w:pPr>
      <w:r>
        <w:t xml:space="preserve">3. Calcule o volume desse mesmo cone (h=4).</w:t>
      </w:r>
    </w:p>
    <w:p>
      <w:pPr>
        <w:spacing w:after="120"/>
      </w:pPr>
      <w:r>
        <w:t xml:space="preserve">4. Qual o volume do cilindro de mesma base e altura desse cone, e que razão ele tem com o volume do cone?</w:t>
      </w:r>
    </w:p>
    <w:p>
      <w:pPr>
        <w:spacing w:after="120"/>
      </w:pPr>
      <w:r>
        <w:t xml:space="preserve">5. Encontre o erro: "o fator 1/3 no volume do cone é uma coincidência numérica, sem relação com a pirâmide."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Alateral=π×3×5=15π.</w:t>
      </w:r>
    </w:p>
    <w:p>
      <w:pPr>
        <w:spacing w:after="120"/>
      </w:pPr>
      <w:r>
        <w:t xml:space="preserve">2. Atotal=π×3×(3+5)=24π.</w:t>
      </w:r>
    </w:p>
    <w:p>
      <w:pPr>
        <w:spacing w:after="120"/>
      </w:pPr>
      <w:r>
        <w:t xml:space="preserve">3. V=(1/3)×π×3</w:t>
      </w:r>
      <w:r>
        <w:rPr>
          <w:vertAlign w:val="superscript"/>
        </w:rPr>
        <w:t xml:space="preserve">2</w:t>
      </w:r>
      <w:r>
        <w:t xml:space="preserve">×4=12π.</w:t>
      </w:r>
    </w:p>
    <w:p>
      <w:pPr>
        <w:spacing w:after="120"/>
      </w:pPr>
      <w:r>
        <w:t xml:space="preserve">4. </w:t>
      </w:r>
      <w:r>
        <w:t xml:space="preserve">V</w:t>
      </w:r>
      <w:r>
        <w:rPr>
          <w:vertAlign w:val="subscript"/>
        </w:rPr>
        <w:t xml:space="preserve">cilindro</w:t>
      </w:r>
      <w:r>
        <w:t xml:space="preserve">=π×9×4=36π; o cone tem exatamente 1/3 desse volume (12π é 1/3 de 36π).</w:t>
      </w:r>
    </w:p>
    <w:p>
      <w:pPr>
        <w:spacing w:after="120"/>
      </w:pPr>
      <w:r>
        <w:t xml:space="preserve">5. Errado: o cone é o análogo circular da pirâmide (base circular em vez de poligonal), e a mesma razão 1/3 vale para os dois em relação ao cilindro/prisma correspondente.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2026-09-18T07:30:35.381Z</dcterms:created>
  <dcterms:modified xsi:type="dcterms:W3CDTF">2026-09-18T07:30:35.381Z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