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Ciclo trigonométrico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25 (Aula 383 do currículo) — Ciclo trigonométrico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382 — Graus, radianos e conversões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384 — Seno no ciclo trigonométrico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o ciclo trigonométrico (circunferência de raio 1 centrada na origem) e localizar ângulos em seus quatro quadrantes.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ciclo trigonométrico: circunferência de raio 1, centro na origem do plano cartesiano.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os quatro quadrantes e o sentido de percurso positivo (anti-horário, a partir do eixo x positivo).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ângulos de referência dos eixos: 0°, 90°, 180°, 270°, 360°.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em qual quadrante está um ângulo dado.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Graus, radianos e conversões, Aula 382.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 e Desmos Graphing Calculator, para visualizar ângulos, razões e gráficos.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por que o ciclo trigonométrico é percorrido no sentido anti-horário, e não no sentido horário (que seria mais "natural", como um relógio)?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o ciclo trigonométrico com um ponto se movendo, e perguntar qual sentido parece mais "certo".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o sentido horário (como o relógio, mais familiar) seria o padrão — a convenção matemática do ciclo trigonométrico é anti-horário POSITIVO (por convenção histórica, ligada ao plano cartesiano), e ângulos no sentido horário são NEGATIVOS.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ciclo trigonométrico é a circunferência de raio 1 centrada na origem; o sentido POSITIVO de percurso é anti-horário, começando no eixo x positivo (ângulo 0°). Os quatro quadrantes vão de 0°-90° (1º), 90°-180° (2º), 180°-270° (3º), 270°-360° (4º). Resolvendo a pergunta do Momento 2: é uma convenção — anti-horário é definido como positivo por acordo matemático (ligado à orientação do plano cartesiano), não por ser "mais natural"; o sentido horário corresponde a ângulos negativos.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em qual quadrante está o ângulo 150° (2º quadrante, entre 90° e 180°). Em duplas: identificar o quadrante de 250° (3º quadrante, entre 180° e 270°).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é convenção — o sentido anti-horário é definido como positivo por acordo matemático, não por ser mais natural que o sentido do relógio.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o ciclo trigonométrico?</w:t>
      </w:r>
    </w:p>
    <w:p>
      <w:pPr>
        <w:spacing w:after="120"/>
      </w:pPr>
      <w:r>
        <w:t xml:space="preserve">2. Qual o sentido de percurso positivo no ciclo trigonométrico?</w:t>
      </w:r>
    </w:p>
    <w:p>
      <w:pPr>
        <w:spacing w:after="120"/>
      </w:pPr>
      <w:r>
        <w:t xml:space="preserve">3. Em qual quadrante está o ângulo 150°?</w:t>
      </w:r>
    </w:p>
    <w:p>
      <w:pPr>
        <w:spacing w:after="120"/>
      </w:pPr>
      <w:r>
        <w:t xml:space="preserve">4. Em qual quadrante está o ângulo 250°?</w:t>
      </w:r>
    </w:p>
    <w:p>
      <w:pPr>
        <w:spacing w:after="120"/>
      </w:pPr>
      <w:r>
        <w:t xml:space="preserve">5. Encontre o erro: "o sentido horário é o positivo no ciclo trigonométrico, como num relógio."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circunferência de raio 1, centrada na origem do plano cartesiano.</w:t>
      </w:r>
    </w:p>
    <w:p>
      <w:pPr>
        <w:spacing w:after="120"/>
      </w:pPr>
      <w:r>
        <w:t xml:space="preserve">2. Anti-horário, a partir do eixo x positivo.</w:t>
      </w:r>
    </w:p>
    <w:p>
      <w:pPr>
        <w:spacing w:after="120"/>
      </w:pPr>
      <w:r>
        <w:t xml:space="preserve">3. 2º quadrante (entre 90° e 180°).</w:t>
      </w:r>
    </w:p>
    <w:p>
      <w:pPr>
        <w:spacing w:after="120"/>
      </w:pPr>
      <w:r>
        <w:t xml:space="preserve">4. 3º quadrante (entre 180° e 270°).</w:t>
      </w:r>
    </w:p>
    <w:p>
      <w:pPr>
        <w:spacing w:after="120"/>
      </w:pPr>
      <w:r>
        <w:t xml:space="preserve">5. Errado: o sentido positivo é o ANTI-horário, por convenção matemática; o horário corresponde a ângulos negativos.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2026-09-18T07:43:36.317Z</dcterms:created>
  <dcterms:modified xsi:type="dcterms:W3CDTF">2026-09-18T07:43:36.317Z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