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cosseno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25 (Aula 390 do currículo) — Função cosseno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389 — Função seno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391 — Função tangente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Descrever a função f(x)=a·cos(bx+c)+d, identificando como cada parâmetro altera o gráfico do cosseno.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efeito do parâmetro a (amplitude: estica ou comprime verticalmente).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efeito do parâmetro b (período: 2π/b, estica ou comprime horizontalmente).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efeito do parâmetro c (deslocamento horizontal, defasagem).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efeito do parâmetro d (deslocamento vertical).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seno, Aula 389.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Transformações de funções, Módulo 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explorar gráficos das funções trigonométricas.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em f(x)=3cos(2x)+1, o número 3 muda o período da função, ou outra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f(x)=3cos(2x)+1 no quadro e perguntar o que cada número faz, sem responder.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qual parâmetro controla qual transformação — o número que MULTIPLICA o cosseno (amplitude) é frequentemente confundido com o que multiplica o x DENTRO do cosseno (que controla o período), quando são efeitos completamente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f(x)=a·cos(bx+c)+d — a é a AMPLITUDE (estica/comprime verticalmente, imagem vira [d-a, d+a]); b controla o PERÍODO (=2π/b, estica/comprime horizontalmente); c desloca horizontalmente (defasagem); d desloca verticalmente. Resolvendo a pergunta do Momento 2: o 3 (que multiplica o cosseno inteiro) é a amplitude, não o período — o período é controlado pelo 2 que multiplica o x dentro do cosseno (período=2π/2=π).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f(x)=3cos(2x)+1, calcular coletivamente a amplitude (3), o período (2π/2=π) e o deslocamento vertical (+1, então a imagem é [1-3,1+3]=[-2,4]). Em duplas: para g(x)=2cos(x)-1, identificar amplitude (2), período (2π/1=2π) e deslocamento vertical (-1).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3 é a amplitude (estica verticalmente), não o período — período é controlado pelo número que multiplica o x dentro do cosseno.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f(x)=a·cos(bx+c)+d, o que controla a amplitude?</w:t>
      </w:r>
    </w:p>
    <w:p>
      <w:pPr>
        <w:spacing w:after="120"/>
      </w:pPr>
      <w:r>
        <w:t xml:space="preserve">2. Em f(x)=a·cos(bx+c)+d, o que controla o período?</w:t>
      </w:r>
    </w:p>
    <w:p>
      <w:pPr>
        <w:spacing w:after="120"/>
      </w:pPr>
      <w:r>
        <w:t xml:space="preserve">3. Para f(x)=3cos(2x)+1, calcule a amplitude e o período.</w:t>
      </w:r>
    </w:p>
    <w:p>
      <w:pPr>
        <w:spacing w:after="120"/>
      </w:pPr>
      <w:r>
        <w:t xml:space="preserve">4. Para f(x)=3cos(2x)+1, qual a imagem da função?</w:t>
      </w:r>
    </w:p>
    <w:p>
      <w:pPr>
        <w:spacing w:after="120"/>
      </w:pPr>
      <w:r>
        <w:t xml:space="preserve">5. Encontre o erro: "em 3cos(2x), o número 3 controla o período da função."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parâmetro a (multiplica o cosseno inteiro).</w:t>
      </w:r>
    </w:p>
    <w:p>
      <w:pPr>
        <w:spacing w:after="120"/>
      </w:pPr>
      <w:r>
        <w:t xml:space="preserve">2. O parâmetro b (multiplica o x dentro do cosseno); período = 2π/b.</w:t>
      </w:r>
    </w:p>
    <w:p>
      <w:pPr>
        <w:spacing w:after="120"/>
      </w:pPr>
      <w:r>
        <w:t xml:space="preserve">3. Amplitude=3; período=2π/2=π.</w:t>
      </w:r>
    </w:p>
    <w:p>
      <w:pPr>
        <w:spacing w:after="120"/>
      </w:pPr>
      <w:r>
        <w:t xml:space="preserve">4. [1-3, 1+3] = [-2,4].</w:t>
      </w:r>
    </w:p>
    <w:p>
      <w:pPr>
        <w:spacing w:after="120"/>
      </w:pPr>
      <w:r>
        <w:t xml:space="preserve">5. Errado: o 3 (fora do cosseno) é a AMPLITUDE; o período é controlado pelo 2, que multiplica o x dentro do cosseno.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2026-09-18T07:43:36.429Z</dcterms:created>
  <dcterms:modified xsi:type="dcterms:W3CDTF">2026-09-18T07:43:36.429Z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