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Arco metade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25 (Aula 395 do currículo) — Arco metade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394 — Arco duplo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396 — Transformações de soma em produto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fórmulas do arco metade, reconhecendo a ambiguidade de sinal que depende do quadrante de a/2.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sen(a/2)=±√((1-cos(a))/2) a partir de cos(a)=1-2sen</w:t>
      </w:r>
      <w:r>
        <w:rPr>
          <w:vertAlign w:val="superscript"/>
        </w:rPr>
        <w:t xml:space="preserve">2</w:t>
      </w:r>
      <w:r>
        <w:t xml:space="preserve">(a/2).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cos(a/2)=±√((1+cos(a))/2) a partir de cos(a)=2cos</w:t>
      </w:r>
      <w:r>
        <w:rPr>
          <w:vertAlign w:val="superscript"/>
        </w:rPr>
        <w:t xml:space="preserve">2</w:t>
      </w:r>
      <w:r>
        <w:t xml:space="preserve">(a/2)-1.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sinal ± exige saber em que quadrante está a/2 para ser resolvido.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sen e cos de ângulos como 15° (metade de 30°) usando as fórmulas do arco metade.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Arco duplo, Aula 394.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fundamentais da trigonometria, Aula 388.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fórmula do arco metade dá um único valor, ou dois valores possíveis?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sen(a/2)=√((1-cos(a))/2) no quadro (só a raiz positiva) e perguntar se cobre todos os casos.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sinal ± na fórmula do arco metade — a raiz quadrada permite dois sinais, e o correto depende do QUADRANTE em que a/2 está, informação que precisa ser verificada à parte, não vem da fórmula sozinha.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 cos(a)=1-2sen</w:t>
      </w:r>
      <w:r>
        <w:rPr>
          <w:vertAlign w:val="superscript"/>
        </w:rPr>
        <w:t xml:space="preserve">2</w:t>
      </w:r>
      <w:r>
        <w:t xml:space="preserve">(a/2), isolando: sen(a/2)=±√((1-cos(a))/2). De cos(a)=2cos</w:t>
      </w:r>
      <w:r>
        <w:rPr>
          <w:vertAlign w:val="superscript"/>
        </w:rPr>
        <w:t xml:space="preserve">2</w:t>
      </w:r>
      <w:r>
        <w:t xml:space="preserve">(a/2)-1: cos(a/2)=±√((1+cos(a))/2). O sinal (+ ou -) depende do quadrante de a/2, não da fórmula. Resolvendo a pergunta do Momento 2: dois valores possíveis (±) — escolher o certo exige saber o quadrante de a/2.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cos(15°) como metade de 30° (a/2=15°, no 1º quadrante, logo positivo): cos(15°)=+√((1+cos30°)/2)=√((1+√3/2)/2). Em duplas: confirmar numericamente que esse valor bate com cos(15°)≈0,966 usando calculadora.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dois valores possíveis — o sinal ± da fórmula do arco metade só se resolve sabendo o quadrante de a/2.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de sen(a/2).</w:t>
      </w:r>
    </w:p>
    <w:p>
      <w:pPr>
        <w:spacing w:after="120"/>
      </w:pPr>
      <w:r>
        <w:t xml:space="preserve">2. Escreva a fórmula de cos(a/2).</w:t>
      </w:r>
    </w:p>
    <w:p>
      <w:pPr>
        <w:spacing w:after="120"/>
      </w:pPr>
      <w:r>
        <w:t xml:space="preserve">3. O que determina se o sinal é + ou -?</w:t>
      </w:r>
    </w:p>
    <w:p>
      <w:pPr>
        <w:spacing w:after="120"/>
      </w:pPr>
      <w:r>
        <w:t xml:space="preserve">4. Calcule cos(15°) usando 15°=30°/2 (a/2 no 1º quadrante).</w:t>
      </w:r>
    </w:p>
    <w:p>
      <w:pPr>
        <w:spacing w:after="120"/>
      </w:pPr>
      <w:r>
        <w:t xml:space="preserve">5. Encontre o erro: "a fórmula do arco metade sempre dá um único valor positivo."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sen(a/2) = ±√((1-cos(a))/2).</w:t>
      </w:r>
    </w:p>
    <w:p>
      <w:pPr>
        <w:spacing w:after="120"/>
      </w:pPr>
      <w:r>
        <w:t xml:space="preserve">2. cos(a/2) = ±√((1+cos(a))/2).</w:t>
      </w:r>
    </w:p>
    <w:p>
      <w:pPr>
        <w:spacing w:after="120"/>
      </w:pPr>
      <w:r>
        <w:t xml:space="preserve">3. O quadrante em que a/2 está (positivo nos quadrantes onde a razão é positiva, negativo nos outros).</w:t>
      </w:r>
    </w:p>
    <w:p>
      <w:pPr>
        <w:spacing w:after="120"/>
      </w:pPr>
      <w:r>
        <w:t xml:space="preserve">4. cos(15°)=+√((1+cos30°)/2)=√((1+√3/2)/2) (≈0,966).</w:t>
      </w:r>
    </w:p>
    <w:p>
      <w:pPr>
        <w:spacing w:after="120"/>
      </w:pPr>
      <w:r>
        <w:t xml:space="preserve">5. Errado: a fórmula tem um sinal ±, e o sinal correto depende do quadrante de a/2 — nem sempre é positivo.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2026-09-18T07:43:36.500Z</dcterms:created>
  <dcterms:modified xsi:type="dcterms:W3CDTF">2026-09-18T07:43:36.500Z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