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400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Inequações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25 de 25 (Aula 400 do currículo) — Inequações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399 — Equações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inequações trigonométricas simples, expressando a solução como um intervalo de ângulos no ciclo trigonométrico.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inequações do tipo sen(x)&gt;k, identificando o arco (intervalo de ângulos) que satisfaz a condição.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inequações do tipo cos(x)&lt;k da mesma forma.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a solução de uma inequação trigonométrica como um arco destacado no ciclo, não como pontos isolados.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Expressar a solução em notação de intervalo.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trigonométricas, Aula 399.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solução de sen(x)&gt;1/2 é um conjunto de pontos isolados (como nas equações) ou algo diferente?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Resolver sen(x)=1/2 no quadro (x=30° ou 150°) e perguntar como isso ajuda a resolver sen(x)&gt;1/2.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inequação como se tivesse solução em PONTOS isolados, igual à equação — a solução de uma inequação trigonométrica é um ARCO (intervalo contínuo) do ciclo, delimitado pelos pontos onde a equação correspondente é satisfeita.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resolver sen(x)&gt;1/2, primeiro resolve-se sen(x)=1/2 (x=30° e x=150°, que delimitam o arco); depois verifica-se em qual trecho do ciclo sen(x) realmente é MAIOR que 1/2 (entre 30° e 150°, onde y&gt;1/2 no ciclo). Resolvendo a pergunta do Momento 2: é um intervalo contínuo (arco), não pontos isolados — a solução de sen(x)&gt;1/2 em [0°,360°) é o intervalo (30°,150°).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sen(x)&gt;1/2 em [0°,360°) (intervalo (30°,150°), verificando visualmente no ciclo). Em duplas: resolver cos(x)&lt;0 em [0°,360°) (intervalo (90°,270°), onde a coordenada x é negativa).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é um arco contínuo, não pontos isolados — a solução de uma inequação trigonométrica é sempre um intervalo de ângulos no ciclo.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sen(x)&gt;1/2 em [0°,360°).</w:t>
      </w:r>
    </w:p>
    <w:p>
      <w:pPr>
        <w:spacing w:after="120"/>
      </w:pPr>
      <w:r>
        <w:t xml:space="preserve">2. Resolva cos(x)&lt;0 em [0°,360°).</w:t>
      </w:r>
    </w:p>
    <w:p>
      <w:pPr>
        <w:spacing w:after="120"/>
      </w:pPr>
      <w:r>
        <w:t xml:space="preserve">3. Por que a solução de uma inequação trigonométrica é um intervalo, não pontos isolados?</w:t>
      </w:r>
    </w:p>
    <w:p>
      <w:pPr>
        <w:spacing w:after="120"/>
      </w:pPr>
      <w:r>
        <w:t xml:space="preserve">4. Qual o primeiro passo para resolver uma inequação como sen(x)&gt;k?</w:t>
      </w:r>
    </w:p>
    <w:p>
      <w:pPr>
        <w:spacing w:after="120"/>
      </w:pPr>
      <w:r>
        <w:t xml:space="preserve">5. Encontre o erro: "a solução de sen(x)&gt;1/2 é só x=30° e x=150°, como na equação."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 ∈ (30°,150°).</w:t>
      </w:r>
    </w:p>
    <w:p>
      <w:pPr>
        <w:spacing w:after="120"/>
      </w:pPr>
      <w:r>
        <w:t xml:space="preserve">2. x ∈ (90°,270°).</w:t>
      </w:r>
    </w:p>
    <w:p>
      <w:pPr>
        <w:spacing w:after="120"/>
      </w:pPr>
      <w:r>
        <w:t xml:space="preserve">3. Porque a desigualdade vale para todo um arco contínuo do ciclo, delimitado pelos ângulos onde a igualdade correspondente ocorre.</w:t>
      </w:r>
    </w:p>
    <w:p>
      <w:pPr>
        <w:spacing w:after="120"/>
      </w:pPr>
      <w:r>
        <w:t xml:space="preserve">4. Resolver a equação sen(x)=k, encontrando os ângulos que delimitam o arco-solução.</w:t>
      </w:r>
    </w:p>
    <w:p>
      <w:pPr>
        <w:spacing w:after="120"/>
      </w:pPr>
      <w:r>
        <w:t xml:space="preserve">5. Errado: esses dois ângulos são os limites do arco-solução; a inequação vale para todo o intervalo (30°,150°), não só esses dois pontos.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2026-09-18T07:43:36.577Z</dcterms:created>
  <dcterms:modified xsi:type="dcterms:W3CDTF">2026-09-18T07:43:36.577Z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