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27 — Cônicas e Geometria Analítica Espacial — Aula 455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Posições relativas entre reta e plano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Cônicas e Geometria Analítica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19 de 22 (Aula 455 do currículo) — Posições relativas entre reta e plano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454 — Equação do plano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456 — Posições relativas entre dois planos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analiticamente a posição relativa entre uma reta e um plano, usando o produto escalar entre o vetor diretor e o vetor normal.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v·n (vetor diretor da reta vs. vetor normal do plano).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 v·n≠0, a reta é SECANTE ao plano (fura em um único ponto).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 v·n=0, a reta é paralela ao plano OU está contida nele — verificar substituindo um ponto da reta na equação do plano.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essa classificação analítica com a classificação geométrica já vista no Módulo 23.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Posições relativas entre reta e plano, Módulo 23, Aula 357.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Ortogonalidade, Módulo 25, Aula 414.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Possor_MatAula455_Apresentacao.pptx.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pontos, retas e planos no espaço.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v·n=0 (vetor diretor perpendicular ao vetor normal), a reta é sempre paralela ao plano, sem tocá-lo?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v·n=0 no quadro e perguntar se isso já garante que a reta é paralela e distinta do plano.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v·n=0 já decide tudo — v·n=0 só garante que a reta não FURA o plano; mas a reta pode estar CONTIDA nele (não só paralela e distinta); é preciso testar se um ponto da reta satisfaz a equação do plano para decidir entre os dois casos.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v·n≠0 → reta secante (fura o plano num único ponto). v·n=0 → reta paralela ao plano OU contida nele; testa-se um ponto da reta na equação do plano: se satisfizer, está contida; se não satisfizer, é paralela distinta. Resolvendo a pergunta do Momento 2: não sempre — v·n=0 não decide entre paralela e contida; falta testar um ponto da reta na equação do plano.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a reta (x,y,z)=(0,0,5)+t(1,1,0) e o plano z=0 (normal (0,0,1)), calcular coletivamente v·n=(1)(0)+(1)(0)+(0)(1)=0 e testar o ponto (0,0,5) no plano (5≠0, não satisfaz) — reta paralela distinta. Em duplas: para a reta (x,y,z)=(0,0,0)+t(1,1,0) e o mesmo plano z=0, calcular v·n=0 e testar (0,0,0) no plano (0=0, satisfaz) — reta contida no plano.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sempre — v·n=0 exclui só a secância; ainda é preciso testar um ponto da reta na equação do plano para decidir entre paralela distinta e contida.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Quando uma reta é secante a um plano?</w:t>
      </w:r>
    </w:p>
    <w:p>
      <w:pPr>
        <w:spacing w:after="120"/>
      </w:pPr>
      <w:r>
        <w:t xml:space="preserve">2. Quando v·n=0, o que ainda falta verificar?</w:t>
      </w:r>
    </w:p>
    <w:p>
      <w:pPr>
        <w:spacing w:after="120"/>
      </w:pPr>
      <w:r>
        <w:t xml:space="preserve">3. Para v=(1,1,0), n=(0,0,1), calcule v·n.</w:t>
      </w:r>
    </w:p>
    <w:p>
      <w:pPr>
        <w:spacing w:after="120"/>
      </w:pPr>
      <w:r>
        <w:t xml:space="preserve">4. A reta (x,y,z)=(0,0,5)+t(1,1,0) está contida no plano z=0?</w:t>
      </w:r>
    </w:p>
    <w:p>
      <w:pPr>
        <w:spacing w:after="120"/>
      </w:pPr>
      <w:r>
        <w:t xml:space="preserve">5. Encontre o erro: "v·n=0 já garante que a reta é paralela e distinta do plano."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Quando v·n≠0 (vetor diretor e vetor normal não são perpendiculares).</w:t>
      </w:r>
    </w:p>
    <w:p>
      <w:pPr>
        <w:spacing w:after="120"/>
      </w:pPr>
      <w:r>
        <w:t xml:space="preserve">2. Se um ponto da reta satisfaz a equação do plano — se sim, contida; se não, paralela distinta.</w:t>
      </w:r>
    </w:p>
    <w:p>
      <w:pPr>
        <w:spacing w:after="120"/>
      </w:pPr>
      <w:r>
        <w:t xml:space="preserve">3. v·n=(1)(0)+(1)(0)+(0)(1)=0.</w:t>
      </w:r>
    </w:p>
    <w:p>
      <w:pPr>
        <w:spacing w:after="120"/>
      </w:pPr>
      <w:r>
        <w:t xml:space="preserve">4. Não — o ponto (0,0,5) não satisfaz z=0; é paralela distinta.</w:t>
      </w:r>
    </w:p>
    <w:p>
      <w:pPr>
        <w:spacing w:after="120"/>
      </w:pPr>
      <w:r>
        <w:t xml:space="preserve">5. Errado: v·n=0 também é compatível com a reta estar CONTIDA no plano — é preciso testar um ponto para decidir.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2026-09-18T08:17:38.263Z</dcterms:created>
  <dcterms:modified xsi:type="dcterms:W3CDTF">2026-09-18T08:17:38.263Z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