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462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Domínio de funções com radicais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18 (Aula 462 do currículo) — Domínio de funções com radicais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461 — Domínio de funções 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463 — Composição e decomposição de funções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o domínio de funções com radicais, distinguindo a exigência de radicando não negativo (raiz de índice par) da ausência de restrição (raiz de índice ímpar).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o domínio de funções com raiz de índice par exigindo radicando≥0.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raízes de índice ímpar (cúbica, quinta, ...) estão definidas para qualquer radicando real, sem restrição.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Combinar a restrição de raiz par com a restrição de denominador quando a raiz aparece no denominador (radicando&gt;0, estrito).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funções racionais, Aula 461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Radiciação,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Possor_MatAula462_Apresentacao.pptx.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domínio de f(x)=∛(x-3) (raiz cúbica) tem a mesma restrição do domínio de g(x)=√(x-3) (raiz quadrada)?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as duas funções lado a lado no quadro e perguntar se ambas exigem x≥3.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regra de raiz de índice PAR (radicando≥0) também para raiz de índice ÍMPAR — raiz cúbica (e qualquer raiz de índice ímpar) de número negativo é um número real perfeitamente válido (∛(-8)=-2), então não há restrição de domínio nesse caso.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raiz de índice par, o radicando deve ser ≥0 (não existe raiz par de número negativo nos reais) — domínio de g(x)=√(x-3) é x≥3. Para raiz de índice ímpar, qualquer radicando real é válido — domínio de f(x)=∛(x-3) é R. Quando a raiz aparece no denominador, como em p(x)=1/√(x-3), o radicando deve ser ESTRITAMENTE positivo (x&gt;3), pois além de não poder ser negativo, também não pode ser zero (denominador não pode ser zero). Resolvendo a pergunta do Momento 2: não — g(x)=√(x-3) exige x≥3, mas f(x)=∛(x-3) tem domínio R, pois raiz de índice ímpar de número negativo é um real válido.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o domínio de p(x)=1/√(x-3) (domínio x&gt;3, estrito). Em duplas: determinar o domínio de q(x)=√(5-x) (domínio x≤5) e de r(x)=∛(2x+1) (domínio R).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só a raiz de índice PAR exige radicando≥0; a raiz cúbica (índice ímpar) de f(x)=∛(x-3) aceita qualquer real, domínio R, sem restrição alguma.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domínio de g(x)=√(x-3)?</w:t>
      </w:r>
    </w:p>
    <w:p>
      <w:pPr>
        <w:spacing w:after="120"/>
      </w:pPr>
      <w:r>
        <w:t xml:space="preserve">2. Qual o domínio de f(x)=∛(x-3)?</w:t>
      </w:r>
    </w:p>
    <w:p>
      <w:pPr>
        <w:spacing w:after="120"/>
      </w:pPr>
      <w:r>
        <w:t xml:space="preserve">3. Qual o domínio de p(x)=1/√(x-3)?</w:t>
      </w:r>
    </w:p>
    <w:p>
      <w:pPr>
        <w:spacing w:after="120"/>
      </w:pPr>
      <w:r>
        <w:t xml:space="preserve">4. Qual o domínio de q(x)=√(5-x)?</w:t>
      </w:r>
    </w:p>
    <w:p>
      <w:pPr>
        <w:spacing w:after="120"/>
      </w:pPr>
      <w:r>
        <w:t xml:space="preserve">5. Encontre o erro: "o domínio de ∛(x-3) é x≥3, mesma regra da raiz quadrada".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x≥3, ou seja [3,+∞).</w:t>
      </w:r>
    </w:p>
    <w:p>
      <w:pPr>
        <w:spacing w:after="120"/>
      </w:pPr>
      <w:r>
        <w:t xml:space="preserve">2. R — raiz de índice ímpar não tem restrição.</w:t>
      </w:r>
    </w:p>
    <w:p>
      <w:pPr>
        <w:spacing w:after="120"/>
      </w:pPr>
      <w:r>
        <w:t xml:space="preserve">3. x&gt;3, ou seja (3,+∞) — restrição estrita, pois o radicando também não pode ser zero (denominador).</w:t>
      </w:r>
    </w:p>
    <w:p>
      <w:pPr>
        <w:spacing w:after="120"/>
      </w:pPr>
      <w:r>
        <w:t xml:space="preserve">4. x≤5, ou seja (-∞,5].</w:t>
      </w:r>
    </w:p>
    <w:p>
      <w:pPr>
        <w:spacing w:after="120"/>
      </w:pPr>
      <w:r>
        <w:t xml:space="preserve">5. Errado: raiz de índice ímpar aceita radicando negativo (é um número real válido); o domínio de ∛(x-3) é R, sem restrição.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2026-09-18T08:31:33.437Z</dcterms:created>
  <dcterms:modified xsi:type="dcterms:W3CDTF">2026-09-18T08:31:33.437Z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