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 — Frações, Decimais e Razão — Aula 46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Números decimais: leitura, representação e comparação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Frações, Decimais e Razão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9 de 21 (Aula 46 do currículo) — Números decimais: leitura, representação e comparação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45 — Expressões numéricas com frações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47 — Conversão entre frações e números decimais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Ler, representar e comparar números decimais, compreendendo o valor posicional das casas decimais.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as casas decimais (décimos, centésimos, milésimos) e seu valor posicional.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Ler um número decimal corretamente, nomeando as casas decimais.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Comparar dois números decimais observando as casas decimais em ordem, da esquerda para a direita.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Completar números decimais com zeros à direita sem alterar seu valor, para facilitar comparações.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Sistema de numeração decimal, valor posicional e leitura de números, Módulo 1, Aula 16.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Frações: conceito, termos e representação, Módulo 2, Aula 38.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Possor_MatAula46_Apresentacao.pptx.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Cartaz ou slide com o quadro de casas decimais (décimos, centésimos, milésimos).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(reta numérica digital com casas decimais).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"0,45 é maior ou menor que 0,5?"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já que "45" é maior que "5", então 0,45 é maior que 0,5?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comparar as casas decimais como se fossem números naturais soltos, ignorando o valor posicional de cada casa.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assim como os números inteiros têm ordens (unidade, dezena, centena...), as casas decimais também têm ordens à direita da vírgula — décimos, centésimos, milésimos — cada uma valendo um décimo da anterior. Completar um decimal com zeros à direita não muda seu valor (0,5=0,50), já que zero centésimos não acrescenta nada — isso resolve o obstáculo do Momento 2: comparando 0,45 e 0,50 (0,5 completado), a casa dos décimos já decide: 5&gt;4, então 0,5&gt;0,45. Para comparar, olha-se casa por casa, da esquerda para a direita, exatamente como se faz com números inteiros.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comparar coletivamente 0,45 e 0,5, completando casas decimais quando necessário. Em duplas: ordenar um conjunto de três números decimais do menor para o maior.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0,5 é MAIOR que 0,45 — completando 0,5 como 0,50, a casa dos décimos (5) já é maior que a de 0,45 (4).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Leia por extenso o número 3,45.</w:t>
      </w:r>
    </w:p>
    <w:p>
      <w:pPr>
        <w:spacing w:after="120"/>
      </w:pPr>
      <w:r>
        <w:t xml:space="preserve">2. Compare 0,45 e 0,5. Qual é maior?</w:t>
      </w:r>
    </w:p>
    <w:p>
      <w:pPr>
        <w:spacing w:after="120"/>
      </w:pPr>
      <w:r>
        <w:t xml:space="preserve">3. Explique por que completar 0,5 com um zero à direita (0,50) não muda seu valor.</w:t>
      </w:r>
    </w:p>
    <w:p>
      <w:pPr>
        <w:spacing w:after="120"/>
      </w:pPr>
      <w:r>
        <w:t xml:space="preserve">4. Ordene 0,6, 0,58 e 0,605 da menor para a maior.</w:t>
      </w:r>
    </w:p>
    <w:p>
      <w:pPr>
        <w:spacing w:after="120"/>
      </w:pPr>
      <w:r>
        <w:t xml:space="preserve">5. Qual é o valor posicional do algarismo 7 em 2,375?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Três inteiros e quarenta e cinco centésimos.</w:t>
      </w:r>
    </w:p>
    <w:p>
      <w:pPr>
        <w:spacing w:after="120"/>
      </w:pPr>
      <w:r>
        <w:t xml:space="preserve">2. 0,5=0,50, e 50&gt;45, então 0,5&gt;0,45.</w:t>
      </w:r>
    </w:p>
    <w:p>
      <w:pPr>
        <w:spacing w:after="120"/>
      </w:pPr>
      <w:r>
        <w:t xml:space="preserve">3. Resposta aberta — porque 0,50 significa 50 centésimos, exatamente a mesma quantidade que 5 décimos (0,5); o zero adicional só explicita a casa dos centésimos, sem acrescentar valor.</w:t>
      </w:r>
    </w:p>
    <w:p>
      <w:pPr>
        <w:spacing w:after="120"/>
      </w:pPr>
      <w:r>
        <w:t xml:space="preserve">4. Completando casas: 0,600, 0,580, 0,605. Ordem: 0,58 &lt; 0,6 &lt; 0,605.</w:t>
      </w:r>
    </w:p>
    <w:p>
      <w:pPr>
        <w:spacing w:after="120"/>
      </w:pPr>
      <w:r>
        <w:t xml:space="preserve">5. O 7 está na casa dos centésimos, valendo 7 centésimos (0,07).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Conversão entre frações e números decimais.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2026-09-17T17:26:19.023Z</dcterms:created>
  <dcterms:modified xsi:type="dcterms:W3CDTF">2026-09-17T17:26:19.023Z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