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482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Limites de funções racionais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20 (Aula 482 do currículo) — Limites de funções racionais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481 — Limites de 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483 — Formas indeterminadas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limites de funções racionais por substituição direta quando o denominador não se anula no ponto.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lim(x→a) (p(x)/q(x)) por substituição direta quando q(a)≠0.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substituição direta falha (gera indeterminação) quando q(a)=0.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Antecipar que, quando q(a)=0, é preciso uma técnica diferente (a ser vista nas próximas aulas).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Limites de funções polinomiais, Aula 481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Domínio de funções racionais, Módulo 28, Aula 461.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Possor_MatAula482_Apresentacao.pptx.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lim(x→1)((x+2)/(x+5)), basta substituir x=1 direto, como fizemos com polinômios?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lim(x→1)((x+2)/(x+5)) no quadro e perguntar se a substituição direta sempre funciona para funções racionais, do mesmo jeito que para polinômios.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generalizar a regra da substituição direta (válida sempre para polinômios) também para toda função racional, sem checar se o denominador se anula no ponto — a substituição só é válida enquanto o denominador não é zero ali.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pela propriedade do quociente (Aula 480), lim(x→a)(p(x)/q(x))=p(a)/q(a), DESDE QUE q(a)≠0. Para lim(x→1)((x+2)/(x+5)): q(1)=1+5=6≠0, então a substituição é válida: (1+2)/(1+5)=3/6=1/2. Mas se o denominador se anula no ponto (por exemplo lim(x→3)((x+1)/(x-3))), a substituição direta gera uma fração com denominador zero, que é uma indeterminação ou uma divisão inválida — nesses casos, é preciso uma técnica diferente, a ser vista já na próxima aula. Resolvendo a pergunta do Momento 2: sim, nesse caso específico — porque o denominador (1+5=6) não é zero em x=1; a substituição direta só é válida quando isso acontece.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lim(x→0)((x+3)/(x</w:t>
      </w:r>
      <w:r>
        <w:rPr>
          <w:vertAlign w:val="superscript"/>
        </w:rPr>
        <w:t xml:space="preserve">2</w:t>
      </w:r>
      <w:r>
        <w:t xml:space="preserve">+1)) por substituição direta (3/1=3, denominador não zera). Em duplas: verificar que lim(x→2)((x+1)/(x-2)) NÃO pode ser calculado por substituição direta (denominador zera em x=2) e identificar isso como um caso a resolver com outra técnica.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mas com uma condição — a substituição direta em funções racionais só é válida quando o denominador não se anula no ponto; quando anula, é preciso outra técnica, que será vista a seguir.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lim(x→1)((x+2)/(x+5)).</w:t>
      </w:r>
    </w:p>
    <w:p>
      <w:pPr>
        <w:spacing w:after="120"/>
      </w:pPr>
      <w:r>
        <w:t xml:space="preserve">2. Calcule lim(x→0)((x+3)/(x</w:t>
      </w:r>
      <w:r>
        <w:rPr>
          <w:vertAlign w:val="superscript"/>
        </w:rPr>
        <w:t xml:space="preserve">2</w:t>
      </w:r>
      <w:r>
        <w:t xml:space="preserve">+1)).</w:t>
      </w:r>
    </w:p>
    <w:p>
      <w:pPr>
        <w:spacing w:after="120"/>
      </w:pPr>
      <w:r>
        <w:t xml:space="preserve">3. lim(x→2)((x+1)/(x-2)) pode ser calculado por substituição direta? Por quê?</w:t>
      </w:r>
    </w:p>
    <w:p>
      <w:pPr>
        <w:spacing w:after="120"/>
      </w:pPr>
      <w:r>
        <w:t xml:space="preserve">4. Qual a condição para que a substituição direta funcione em funções racionais?</w:t>
      </w:r>
    </w:p>
    <w:p>
      <w:pPr>
        <w:spacing w:after="120"/>
      </w:pPr>
      <w:r>
        <w:t xml:space="preserve">5. Encontre o erro: "substituição direta sempre funciona para funções racionais, como funciona para polinômios".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1/2, por substituição direta (denominador 6≠0).</w:t>
      </w:r>
    </w:p>
    <w:p>
      <w:pPr>
        <w:spacing w:after="120"/>
      </w:pPr>
      <w:r>
        <w:t xml:space="preserve">2. 3, por substituição direta (denominador 1≠0).</w:t>
      </w:r>
    </w:p>
    <w:p>
      <w:pPr>
        <w:spacing w:after="120"/>
      </w:pPr>
      <w:r>
        <w:t xml:space="preserve">3. Não — o denominador se anula em x=2, gerando uma indeterminação/divisão inválida.</w:t>
      </w:r>
    </w:p>
    <w:p>
      <w:pPr>
        <w:spacing w:after="120"/>
      </w:pPr>
      <w:r>
        <w:t xml:space="preserve">4. O denominador não pode se anular no ponto (q(a)≠0).</w:t>
      </w:r>
    </w:p>
    <w:p>
      <w:pPr>
        <w:spacing w:after="120"/>
      </w:pPr>
      <w:r>
        <w:t xml:space="preserve">5. Errado: só funciona quando o denominador não se anula no ponto; quando anula, é preciso outra técnica.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2026-09-18T17:21:02.419Z</dcterms:created>
  <dcterms:modified xsi:type="dcterms:W3CDTF">2026-09-18T17:21:02.419Z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