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29 — Limites e Continuidade — Aula 487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Limites trigonométricos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Limites e Continuidade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11 de 20 (Aula 487 do currículo) — Limites trigonométricos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486 — Limite trigonométrico fundamental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488 — Limite exponencial fundamental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limites trigonométricos derivados, usando o limite fundamental sen(x)/x=1 como ferramenta.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lim(x→0) tan(x)/x usando o limite fundamental (reescrevendo tan(x) como sen(x)/cos(x)).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lim(x→0) (1-cos(x))/x, multiplicando pelo conjugado (1+cos(x)).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Combinar reescrita trigonométrica com as técnicas algébricas já vistas para resolver limites mais complexos.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Limite trigonométrico fundamental, Aula 486 deste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Limites envolvendo radicais, Aula 485 deste módulo.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Possor_MatAula487_Apresentacao.pptx.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 e Wolfram Alpha, para explorar gráficos e verificar resultados algébricos.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como calcular lim(x→0) tan(x)/x, se o limite fundamental só fala de sen(x)/x?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lim(x→0) tan(x)/x no quadro e perguntar se é preciso um novo limite fundamental para a tangente.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cada função trigonométrica precisa de seu próprio limite fundamental memorizado — na verdade, reescrever tan(x) como sen(x)/cos(x) permite reduzir o problema ao limite fundamental já conhecido, combinado com a substituição direta (já que cos(0)=1≠0).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tan(x)/x=(sen(x)/cos(x))/x=(sen(x)/x)·(1/cos(x)) — separando em dois fatores, lim(sen(x)/x)=1 (fundamental) e lim(1/cos(x))=1/cos(0)=1/1=1 (substituição direta, pois cos(x) é contínua); pelo produto, lim(tan(x)/x)=1·1=1. Para lim(x→0)(1-cos(x))/x: multiplicando pelo conjugado (1+cos(x)), o numerador vira 1-cos</w:t>
      </w:r>
      <w:r>
        <w:rPr>
          <w:vertAlign w:val="superscript"/>
        </w:rPr>
        <w:t xml:space="preserve">2</w:t>
      </w:r>
      <w:r>
        <w:t xml:space="preserve">(x)=sen</w:t>
      </w:r>
      <w:r>
        <w:rPr>
          <w:vertAlign w:val="superscript"/>
        </w:rPr>
        <w:t xml:space="preserve">2</w:t>
      </w:r>
      <w:r>
        <w:t xml:space="preserve">(x) (identidade fundamental), resultando em sen</w:t>
      </w:r>
      <w:r>
        <w:rPr>
          <w:vertAlign w:val="superscript"/>
        </w:rPr>
        <w:t xml:space="preserve">2</w:t>
      </w:r>
      <w:r>
        <w:t xml:space="preserve">(x)/(x(1+cos(x)))=(sen(x)/x)·(sen(x)/(1+cos(x))) — o primeiro fator tende a 1 (fundamental) e o segundo tende a 0/2=0, então o produto tende a 0. Resolvendo a pergunta do Momento 2: não é preciso outro fundamental — reescrevendo tan(x) como sen(x)/cos(x), o limite se reduz ao fundamental (sen(x)/x→1) multiplicado por 1/cos(x)→1, resultando em 1.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lim(x→0) sen(2x)/x reescrevendo como 2·(sen(2x)/(2x)) (resultado 2). Em duplas: calcular lim(x→0) sen(x)/tan(x) reescrevendo tan(x)=sen(x)/cos(x) (resultado 1).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é preciso um novo fundamental — reescrever tan(x)=sen(x)/cos(x) reduz o limite a sen(x)/x (fundamental, →1) multiplicado por 1/cos(x) (substituição direta, →1), resultando em lim(x→0)tan(x)/x=1.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lim(x→0) tan(x)/x.</w:t>
      </w:r>
    </w:p>
    <w:p>
      <w:pPr>
        <w:spacing w:after="120"/>
      </w:pPr>
      <w:r>
        <w:t xml:space="preserve">2. Calcule lim(x→0) (1-cos(x))/x.</w:t>
      </w:r>
    </w:p>
    <w:p>
      <w:pPr>
        <w:spacing w:after="120"/>
      </w:pPr>
      <w:r>
        <w:t xml:space="preserve">3. Calcule lim(x→0) sen(2x)/x.</w:t>
      </w:r>
    </w:p>
    <w:p>
      <w:pPr>
        <w:spacing w:after="120"/>
      </w:pPr>
      <w:r>
        <w:t xml:space="preserve">4. Calcule lim(x→0) sen(x)/tan(x).</w:t>
      </w:r>
    </w:p>
    <w:p>
      <w:pPr>
        <w:spacing w:after="120"/>
      </w:pPr>
      <w:r>
        <w:t xml:space="preserve">5. Encontre o erro: "cada função trigonométrica precisa de seu próprio limite fundamental memorizado".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1, reescrevendo tan(x)=sen(x)/cos(x) e usando o limite fundamental.</w:t>
      </w:r>
    </w:p>
    <w:p>
      <w:pPr>
        <w:spacing w:after="120"/>
      </w:pPr>
      <w:r>
        <w:t xml:space="preserve">2. 0, multiplicando pelo conjugado (1+cos(x)).</w:t>
      </w:r>
    </w:p>
    <w:p>
      <w:pPr>
        <w:spacing w:after="120"/>
      </w:pPr>
      <w:r>
        <w:t xml:space="preserve">3. 2, reescrevendo como 2·(sen(2x)/(2x)).</w:t>
      </w:r>
    </w:p>
    <w:p>
      <w:pPr>
        <w:spacing w:after="120"/>
      </w:pPr>
      <w:r>
        <w:t xml:space="preserve">4. 1, reescrevendo tan(x)=sen(x)/cos(x).</w:t>
      </w:r>
    </w:p>
    <w:p>
      <w:pPr>
        <w:spacing w:after="120"/>
      </w:pPr>
      <w:r>
        <w:t xml:space="preserve">5. Errado: reescrevendo em termos de sen(x)/x (via identidades trigonométricas), a maioria dos limites trigonométricos se reduz ao limite fundamental já conhecido.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2026-09-18T17:21:02.548Z</dcterms:created>
  <dcterms:modified xsi:type="dcterms:W3CDTF">2026-09-18T17:21:02.548Z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