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Fração geratriz de dízimas periódicas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21 (Aula 51 do currículo) — Fração geratriz de dízimas periódicas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 — Dízimas periódicas compostas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 — Razão entre grandezas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fração geratriz de uma dízima periódica simples e composta, revertendo o processo de divisão.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fração geratriz de uma dízima periódica simples, usando o período como numerador e uma sequência de noves como denominador.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fração geratriz de uma dízima periódica composta, incluindo o ante-período na fórmula.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fração geratriz encontrada, dividindo-a para conferir se reproduz a dízima original.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a fração geratriz obtida, quando possível.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Dízimas periódicas compostas, Módulo 2, Aula 50.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Simplificação e redução de frações, Módulo 2, Aula 40.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para verificação dos resultados.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1÷3 dá 0,333..., existe um caminho de volta, de 0,333... pra 1/3, sem só \"adivinhar\"?"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existe uma fórmula sistemática para voltar de qualquer dízima periódica para a fração que a gerou?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não existe uma forma sistemática de fazer esse caminho de volta — existe uma fórmula direta, chamada fração geratriz.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uma dízima periódica SIMPLES, a fração geratriz tem o período como numerador e uma sequência de noves (um nove para cada algarismo do período) como denominador: 0,333... tem período "3" (um algarismo), então a geratriz é 3/9, que simplifica para 1/3 — isso resolve o obstáculo do Momento 2. Para uma dízima COMPOSTA, subtrai-se o ante-período do número formado por ante-período+período, e o denominador tem um nove para cada algarismo do período seguido de um zero para cada algarismo do ante-período: 0,1666... (ante-período 1, período 6) tem geratriz (16−1)/90=15/90, que simplifica para 1/6. Sempre vale verificar a geratriz encontrada dividindo-a de volta.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fração geratriz de 0,333... e de 0,1666..., verificando cada uma por divisão. Em duplas: calcular a fração geratriz de uma nova dízima dada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existe um caminho sistemático de volta — a fração geratriz, calculada a partir do período (e do ante-período, quando houver).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fração geratriz de 0,333...</w:t>
      </w:r>
    </w:p>
    <w:p>
      <w:pPr>
        <w:spacing w:after="120"/>
      </w:pPr>
      <w:r>
        <w:t xml:space="preserve">2. Calcule a fração geratriz de 0,666...</w:t>
      </w:r>
    </w:p>
    <w:p>
      <w:pPr>
        <w:spacing w:after="120"/>
      </w:pPr>
      <w:r>
        <w:t xml:space="preserve">3. Calcule a fração geratriz de 0,1666... (dízima composta, ante-período 1, período 6).</w:t>
      </w:r>
    </w:p>
    <w:p>
      <w:pPr>
        <w:spacing w:after="120"/>
      </w:pPr>
      <w:r>
        <w:t xml:space="preserve">4. Verifique a fração geratriz do exercício anterior, dividindo 1÷6.</w:t>
      </w:r>
    </w:p>
    <w:p>
      <w:pPr>
        <w:spacing w:after="120"/>
      </w:pPr>
      <w:r>
        <w:t xml:space="preserve">5. Explique, em linhas gerais, por que o denominador da fração geratriz de uma dízima simples é formado só por noves.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Período 3, um algarismo no período: 3/9, simplificando: 1/3.</w:t>
      </w:r>
    </w:p>
    <w:p>
      <w:pPr>
        <w:spacing w:after="120"/>
      </w:pPr>
      <w:r>
        <w:t xml:space="preserve">2. 6/9, simplificando (MDC=3): 2/3.</w:t>
      </w:r>
    </w:p>
    <w:p>
      <w:pPr>
        <w:spacing w:after="120"/>
      </w:pPr>
      <w:r>
        <w:t xml:space="preserve">3. (16−1)/90=15/90, simplificando (MDC=15): 1/6.</w:t>
      </w:r>
    </w:p>
    <w:p>
      <w:pPr>
        <w:spacing w:after="120"/>
      </w:pPr>
      <w:r>
        <w:t xml:space="preserve">4. 1÷6=0,1666..., confirma a dízima original.</w:t>
      </w:r>
    </w:p>
    <w:p>
      <w:pPr>
        <w:spacing w:after="120"/>
      </w:pPr>
      <w:r>
        <w:t xml:space="preserve">5. Resposta aberta — espera-se uma explicação geral de que o denominador com noves (um nove para cada algarismo do período) resulta do método algébrico de subtrair a dízima multiplicada de si mesma para eliminar a parte infinita repetida.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Razão entre grandezas.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decimais e dízimas (Aulas 46 a 51); a partir da próxima, o módulo passa para razão, proporção e porcentagem, que usam fração e decimal como ferramentas.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2026-09-17T17:26:19.084Z</dcterms:created>
  <dcterms:modified xsi:type="dcterms:W3CDTF">2026-09-17T17:26:19.084Z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