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Integração por partes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26 (Aula 543 do currículo) — Integração por partes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542 — Integração por substituição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544 — Integração de funções racionais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integração por partes, escolhendo u e dv de forma que a integral resultante seja mais simples que a original.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de integração por partes: ∫u dv=uv-∫v du.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u e dv estrategicamente para simplificar o problema, não complicá-lo.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técnica a integrais de produtos como x·eˣ e x·sen(x).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produto para derivadas, Módulo 30 (a integração por partes é sua "versão invertida").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Integração por substituição, Aula 542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Possor_MatAula543_Apresentacao.pptx.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calcular ∫x·eˣdx por partes, tanto faz escolher u=x, dv=eˣdx quanto u=eˣ, dv=x dx?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∫x·eˣdx no quadro e perguntar se as duas escolhas de u e dv levam ao mesmo nível de dificuldade.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escolher u e dv sem estratégia, arriscando transformar a integral em algo MAIS complicado do que o problema original — a escolha de u e dv não é arbitrária; o objetivo é que ∫v du seja mais simples de calcular que a integral original, e escolhas ruins pioram o problema.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fórmula de integração por partes é ∫u dv=uv-∫v du, derivada a partir da regra do produto para derivadas (Módulo 30). Para ∫x·eˣdx: escolhendo u=x (que se simplifica ao derivar, du=dx) e dv=eˣdx (fácil de integrar, v=eˣ), obtém-se x·eˣ-∫eˣdx=x·eˣ-eˣ+C=(x-1)eˣ+C — uma integral bem mais simples. Se a escolha fosse invertida (u=eˣ, dv=x dx), o resultado envolveria ∫(x</w:t>
      </w:r>
      <w:r>
        <w:rPr>
          <w:vertAlign w:val="superscript"/>
        </w:rPr>
        <w:t xml:space="preserve">2</w:t>
      </w:r>
      <w:r>
        <w:t xml:space="preserve">/2)eˣdx, uma integral MAIS complicada que a original, não mais simples. A regra prática: escolher u como a parte que simplifica ao derivar (geralmente polinômios), e dv como a parte fácil de integrar. Resolvendo a pergunta do Momento 2: não — a escolha u=x, dv=eˣdx simplifica o problema; a escolha invertida (u=eˣ, dv=x dx) piora, gerando uma integral mais difícil que a original.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∫x·sen(x)dx por partes, com u=x e dv=sen(x)dx (resultado -x·cos(x)+sen(x)+C). Em duplas: calcular ∫x·cos(2x)dx por partes.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escolha de u e dv precisa ser estratégica; u=x, dv=eˣdx simplifica a integral, enquanto a escolha invertida a torna mais complicada que o problema original.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fórmula de integração por partes.</w:t>
      </w:r>
    </w:p>
    <w:p>
      <w:pPr>
        <w:spacing w:after="120"/>
      </w:pPr>
      <w:r>
        <w:t xml:space="preserve">2. Calcule ∫x·eˣdx por partes.</w:t>
      </w:r>
    </w:p>
    <w:p>
      <w:pPr>
        <w:spacing w:after="120"/>
      </w:pPr>
      <w:r>
        <w:t xml:space="preserve">3. Calcule ∫x·sen(x)dx por partes.</w:t>
      </w:r>
    </w:p>
    <w:p>
      <w:pPr>
        <w:spacing w:after="120"/>
      </w:pPr>
      <w:r>
        <w:t xml:space="preserve">4. Qual a regra prática para escolher u numa integração por partes?</w:t>
      </w:r>
    </w:p>
    <w:p>
      <w:pPr>
        <w:spacing w:after="120"/>
      </w:pPr>
      <w:r>
        <w:t xml:space="preserve">5. Encontre o erro: "a escolha de u e dv na integração por partes é indiferente, qualquer uma funciona igual".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∫u dv=uv-∫v du.</w:t>
      </w:r>
    </w:p>
    <w:p>
      <w:pPr>
        <w:spacing w:after="120"/>
      </w:pPr>
      <w:r>
        <w:t xml:space="preserve">2. (x-1)eˣ+C.</w:t>
      </w:r>
    </w:p>
    <w:p>
      <w:pPr>
        <w:spacing w:after="120"/>
      </w:pPr>
      <w:r>
        <w:t xml:space="preserve">3. -x·cos(x)+sen(x)+C.</w:t>
      </w:r>
    </w:p>
    <w:p>
      <w:pPr>
        <w:spacing w:after="120"/>
      </w:pPr>
      <w:r>
        <w:t xml:space="preserve">4. Escolher u como a parte que simplifica ao derivar (geralmente polinômios), e dv como a parte fácil de integrar.</w:t>
      </w:r>
    </w:p>
    <w:p>
      <w:pPr>
        <w:spacing w:after="120"/>
      </w:pPr>
      <w:r>
        <w:t xml:space="preserve">5. Errado: uma escolha ruim de u e dv pode tornar a integral resultante mais complicada que a original.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2026-09-18T19:47:51.669Z</dcterms:created>
  <dcterms:modified xsi:type="dcterms:W3CDTF">2026-09-18T19:47:51.669Z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