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Integrais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26 (Aula 546 do currículo) — Integrais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545 — Frações parciais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547 — Substituições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Integrar potências de funções trigonométricas usando identidades, quando a substituição direta não se aplica.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∫sen</w:t>
      </w:r>
      <w:r>
        <w:rPr>
          <w:vertAlign w:val="superscript"/>
        </w:rPr>
        <w:t xml:space="preserve">2</w:t>
      </w:r>
      <w:r>
        <w:t xml:space="preserve">(x)dx não se resolve por substituição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identidade de redução de potência sen</w:t>
      </w:r>
      <w:r>
        <w:rPr>
          <w:vertAlign w:val="superscript"/>
        </w:rPr>
        <w:t xml:space="preserve">2</w:t>
      </w:r>
      <w:r>
        <w:t xml:space="preserve">(x)=(1-cos(2x))/2 antes de integrar.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potências ímpares de seno/cosseno separando um fator e usando a identidade pitagórica.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Integração por substituição, Aula 542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Identidades trigonométricas, Módulo 24.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∫sen</w:t>
      </w:r>
      <w:r>
        <w:rPr>
          <w:vertAlign w:val="superscript"/>
        </w:rPr>
        <w:t xml:space="preserve">2</w:t>
      </w:r>
      <w:r>
        <w:t xml:space="preserve">(x)dx, dá pra usar substituição direta, como u=sen(x)?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∫sen</w:t>
      </w:r>
      <w:r>
        <w:rPr>
          <w:vertAlign w:val="superscript"/>
        </w:rPr>
        <w:t xml:space="preserve">2</w:t>
      </w:r>
      <w:r>
        <w:t xml:space="preserve">(x)dx no quadro e propor u=sen(x), du=cos(x)dx e perguntar se essa substituição funciona.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substituição simples a ∫sen</w:t>
      </w:r>
      <w:r>
        <w:rPr>
          <w:vertAlign w:val="superscript"/>
        </w:rPr>
        <w:t xml:space="preserve">2</w:t>
      </w:r>
      <w:r>
        <w:t xml:space="preserve">(x)dx sem perceber que falta um fator cos(x) para fechar a substituição (ela funcionaria para ∫sen(x)cos(x)dx, mas não para sen</w:t>
      </w:r>
      <w:r>
        <w:rPr>
          <w:vertAlign w:val="superscript"/>
        </w:rPr>
        <w:t xml:space="preserve">2</w:t>
      </w:r>
      <w:r>
        <w:t xml:space="preserve">(x) sozinho) — para potências pares isoladas como sen</w:t>
      </w:r>
      <w:r>
        <w:rPr>
          <w:vertAlign w:val="superscript"/>
        </w:rPr>
        <w:t xml:space="preserve">2</w:t>
      </w:r>
      <w:r>
        <w:t xml:space="preserve">(x), a técnica correta é usar a identidade de redução de potência, não uma substituição.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∫sen</w:t>
      </w:r>
      <w:r>
        <w:rPr>
          <w:vertAlign w:val="superscript"/>
        </w:rPr>
        <w:t xml:space="preserve">2</w:t>
      </w:r>
      <w:r>
        <w:t xml:space="preserve">(x)dx, a substituição u=sen(x) não fecha, pois falta o fator cos(x)dx=du; a técnica correta usa a identidade sen</w:t>
      </w:r>
      <w:r>
        <w:rPr>
          <w:vertAlign w:val="superscript"/>
        </w:rPr>
        <w:t xml:space="preserve">2</w:t>
      </w:r>
      <w:r>
        <w:t xml:space="preserve">(x)=(1-cos(2x))/2 (redução de potência), reescrevendo a integral como ∫(1-cos(2x))/2 dx=x/2-sen(2x)/4+C. Já para potências ÍMPARES, como ∫sen</w:t>
      </w:r>
      <w:r>
        <w:rPr>
          <w:vertAlign w:val="superscript"/>
        </w:rPr>
        <w:t xml:space="preserve">3</w:t>
      </w:r>
      <w:r>
        <w:t xml:space="preserve">(x)dx, separa-se um fator: sen</w:t>
      </w:r>
      <w:r>
        <w:rPr>
          <w:vertAlign w:val="superscript"/>
        </w:rPr>
        <w:t xml:space="preserve">3</w:t>
      </w:r>
      <w:r>
        <w:t xml:space="preserve">(x)=sen</w:t>
      </w:r>
      <w:r>
        <w:rPr>
          <w:vertAlign w:val="superscript"/>
        </w:rPr>
        <w:t xml:space="preserve">2</w:t>
      </w:r>
      <w:r>
        <w:t xml:space="preserve">(x)·sen(x)=(1-cos</w:t>
      </w:r>
      <w:r>
        <w:rPr>
          <w:vertAlign w:val="superscript"/>
        </w:rPr>
        <w:t xml:space="preserve">2</w:t>
      </w:r>
      <w:r>
        <w:t xml:space="preserve">(x))·sen(x), e a substituição u=cos(x) funciona perfeitamente (pois du=-sen(x)dx está disponível). Resolvendo a pergunta do Momento 2: não — falta um fator cos(x) para a substituição u=sen(x) funcionar; a técnica correta para sen</w:t>
      </w:r>
      <w:r>
        <w:rPr>
          <w:vertAlign w:val="superscript"/>
        </w:rPr>
        <w:t xml:space="preserve">2</w:t>
      </w:r>
      <w:r>
        <w:t xml:space="preserve">(x) é a identidade de redução de potência sen</w:t>
      </w:r>
      <w:r>
        <w:rPr>
          <w:vertAlign w:val="superscript"/>
        </w:rPr>
        <w:t xml:space="preserve">2</w:t>
      </w:r>
      <w:r>
        <w:t xml:space="preserve">(x)=(1-cos(2x))/2.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∫cos</w:t>
      </w:r>
      <w:r>
        <w:rPr>
          <w:vertAlign w:val="superscript"/>
        </w:rPr>
        <w:t xml:space="preserve">2</w:t>
      </w:r>
      <w:r>
        <w:t xml:space="preserve">(x)dx usando a identidade cos</w:t>
      </w:r>
      <w:r>
        <w:rPr>
          <w:vertAlign w:val="superscript"/>
        </w:rPr>
        <w:t xml:space="preserve">2</w:t>
      </w:r>
      <w:r>
        <w:t xml:space="preserve">(x)=(1+cos(2x))/2 (resultado x/2+sen(2x)/4+C). Em duplas: calcular ∫sen</w:t>
      </w:r>
      <w:r>
        <w:rPr>
          <w:vertAlign w:val="superscript"/>
        </w:rPr>
        <w:t xml:space="preserve">3</w:t>
      </w:r>
      <w:r>
        <w:t xml:space="preserve">(x)dx separando um fator e substituindo u=cos(x) (resultado -cos(x)+cos</w:t>
      </w:r>
      <w:r>
        <w:rPr>
          <w:vertAlign w:val="superscript"/>
        </w:rPr>
        <w:t xml:space="preserve">3</w:t>
      </w:r>
      <w:r>
        <w:t xml:space="preserve">(x)/3+C).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substituição u=sen(x) exige um fator cos(x)dx que não está presente; para ∫sen</w:t>
      </w:r>
      <w:r>
        <w:rPr>
          <w:vertAlign w:val="superscript"/>
        </w:rPr>
        <w:t xml:space="preserve">2</w:t>
      </w:r>
      <w:r>
        <w:t xml:space="preserve">(x)dx, a técnica correta é a identidade de redução de potência, não uma substituição direta.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u=sen(x) não funciona diretamente para ∫sen</w:t>
      </w:r>
      <w:r>
        <w:rPr>
          <w:vertAlign w:val="superscript"/>
        </w:rPr>
        <w:t xml:space="preserve">2</w:t>
      </w:r>
      <w:r>
        <w:t xml:space="preserve">(x)dx?</w:t>
      </w:r>
    </w:p>
    <w:p>
      <w:pPr>
        <w:spacing w:after="120"/>
      </w:pPr>
      <w:r>
        <w:t xml:space="preserve">2. Calcule ∫sen</w:t>
      </w:r>
      <w:r>
        <w:rPr>
          <w:vertAlign w:val="superscript"/>
        </w:rPr>
        <w:t xml:space="preserve">2</w:t>
      </w:r>
      <w:r>
        <w:t xml:space="preserve">(x)dx usando a identidade de redução de potência.</w:t>
      </w:r>
    </w:p>
    <w:p>
      <w:pPr>
        <w:spacing w:after="120"/>
      </w:pPr>
      <w:r>
        <w:t xml:space="preserve">3. Calcule ∫cos</w:t>
      </w:r>
      <w:r>
        <w:rPr>
          <w:vertAlign w:val="superscript"/>
        </w:rPr>
        <w:t xml:space="preserve">2</w:t>
      </w:r>
      <w:r>
        <w:t xml:space="preserve">(x)dx.</w:t>
      </w:r>
    </w:p>
    <w:p>
      <w:pPr>
        <w:spacing w:after="120"/>
      </w:pPr>
      <w:r>
        <w:t xml:space="preserve">4. Calcule ∫sen</w:t>
      </w:r>
      <w:r>
        <w:rPr>
          <w:vertAlign w:val="superscript"/>
        </w:rPr>
        <w:t xml:space="preserve">3</w:t>
      </w:r>
      <w:r>
        <w:t xml:space="preserve">(x)dx separando um fator.</w:t>
      </w:r>
    </w:p>
    <w:p>
      <w:pPr>
        <w:spacing w:after="120"/>
      </w:pPr>
      <w:r>
        <w:t xml:space="preserve">5. Encontre o erro: "∫sen</w:t>
      </w:r>
      <w:r>
        <w:rPr>
          <w:vertAlign w:val="superscript"/>
        </w:rPr>
        <w:t xml:space="preserve">2</w:t>
      </w:r>
      <w:r>
        <w:t xml:space="preserve">(x)dx se resolve com a substituição direta u=sen(x)".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falta um fator cos(x)dx=du disponível na expressão.</w:t>
      </w:r>
    </w:p>
    <w:p>
      <w:pPr>
        <w:spacing w:after="120"/>
      </w:pPr>
      <w:r>
        <w:t xml:space="preserve">2. x/2-sen(2x)/4+C.</w:t>
      </w:r>
    </w:p>
    <w:p>
      <w:pPr>
        <w:spacing w:after="120"/>
      </w:pPr>
      <w:r>
        <w:t xml:space="preserve">3. x/2+sen(2x)/4+C.</w:t>
      </w:r>
    </w:p>
    <w:p>
      <w:pPr>
        <w:spacing w:after="120"/>
      </w:pPr>
      <w:r>
        <w:t xml:space="preserve">4. -cos(x)+cos</w:t>
      </w:r>
      <w:r>
        <w:rPr>
          <w:vertAlign w:val="superscript"/>
        </w:rPr>
        <w:t xml:space="preserve">3</w:t>
      </w:r>
      <w:r>
        <w:t xml:space="preserve">(x)/3+C.</w:t>
      </w:r>
    </w:p>
    <w:p>
      <w:pPr>
        <w:spacing w:after="120"/>
      </w:pPr>
      <w:r>
        <w:t xml:space="preserve">5. Errado: falta o fator cos(x)dx para fechar a substituição; a técnica correta usa a identidade de redução de potência.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2026-09-18T19:47:51.692Z</dcterms:created>
  <dcterms:modified xsi:type="dcterms:W3CDTF">2026-09-18T19:47:51.692Z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