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Porcentagem: conceitos e cálculos fundamentais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21 (Aula 56 do currículo) — Porcentagem: conceitos e cálculos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Regra de três composta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Aumentos e descontos percentuais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porcentagem como uma razão de denominador 100, calculando porcentagens de um valor usando fração, decimal ou regra de três.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porcentagem como uma razão especial, de denominador 100.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porcentagem em fração e em número decimal.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porcentagem de um valor usando multiplicação direta pelo decimal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porcentagem de um valor usando regra de três simples, como método alternativo.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de três simples, Módulo 2, Aula 54.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entre frações e números decimais, Módulo 2, Aula 47.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Khan Academy (vídeos e exercícios de porcentagem), como apoio complementar.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"50% é a mesma coisa que 1/2 e que 0,5?"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porcentagem é um assunto totalmente novo e separado de fração e razão, ou usa as mesmas ferramentas já vistas?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porcentagem é um assunto novo e isolado — na verdade, é só uma razão especial de denominador 100, calculável com fração, decimal ou regra de três, ferramentas já conhecidas.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porcentagem é uma razão de denominador 100 — 35% significa 35/100, que pode ser simplificada (7/20) ou convertida em decimal (0,35) — isso resolve o obstáculo do Momento 2: todas as ferramentas de fração e decimal já vistas se aplicam diretamente. Calcular uma porcentagem de um valor é multiplicar pelo decimal correspondente (20% de 150: 0,20×150=30), ou, alternativamente, usar regra de três simples (100/15=80/x, para achar 15% de 80). 50%=50/100=1/2=0,5 — a mesma quantidade, três representações.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20% de 150 pelo decimal, e depois o mesmo tipo de cálculo por regra de três. Em duplas: converter uma nova porcentagem em fração e decimal, e calcular a porcentagem de um valor dado.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50%, 1/2 e 0,5 são exatamente a mesma quantidade, representada de três formas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35% em fração (simplificada, se possível) e em número decimal.</w:t>
      </w:r>
    </w:p>
    <w:p>
      <w:pPr>
        <w:spacing w:after="120"/>
      </w:pPr>
      <w:r>
        <w:t xml:space="preserve">2. Calcule 20% de 150, multiplicando pelo decimal correspondente.</w:t>
      </w:r>
    </w:p>
    <w:p>
      <w:pPr>
        <w:spacing w:after="120"/>
      </w:pPr>
      <w:r>
        <w:t xml:space="preserve">3. Calcule 15% de R$ 80,00 usando regra de três simples.</w:t>
      </w:r>
    </w:p>
    <w:p>
      <w:pPr>
        <w:spacing w:after="120"/>
      </w:pPr>
      <w:r>
        <w:t xml:space="preserve">4. Explique por que 50% é o mesmo que 1/2 e o mesmo que 0,5.</w:t>
      </w:r>
    </w:p>
    <w:p>
      <w:pPr>
        <w:spacing w:after="120"/>
      </w:pPr>
      <w:r>
        <w:t xml:space="preserve">5. Uma loja vendeu 240 produtos, dos quais 60 tinham defeito. Que porcentagem dos produtos vendidos tinha defeito?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35%=35/100=7/20 (simplificada), e 0,35 (decimal).</w:t>
      </w:r>
    </w:p>
    <w:p>
      <w:pPr>
        <w:spacing w:after="120"/>
      </w:pPr>
      <w:r>
        <w:t xml:space="preserve">2. 20%=0,20. 0,20×150=30.</w:t>
      </w:r>
    </w:p>
    <w:p>
      <w:pPr>
        <w:spacing w:after="120"/>
      </w:pPr>
      <w:r>
        <w:t xml:space="preserve">3. 100/15=80/x. 100x=1200. x=12. 15% de R$80,00 é R$12,00.</w:t>
      </w:r>
    </w:p>
    <w:p>
      <w:pPr>
        <w:spacing w:after="120"/>
      </w:pPr>
      <w:r>
        <w:t xml:space="preserve">4. Resposta aberta — porque 50%=50/100, que simplificado dá 1/2, e 1÷2=0,5 — as três são representações da mesma quantidade.</w:t>
      </w:r>
    </w:p>
    <w:p>
      <w:pPr>
        <w:spacing w:after="120"/>
      </w:pPr>
      <w:r>
        <w:t xml:space="preserve">5. 60/240=0,25=25%.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Aumentos e descontos percentuais.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2026-09-17T17:26:19.136Z</dcterms:created>
  <dcterms:modified xsi:type="dcterms:W3CDTF">2026-09-17T17:26:19.136Z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