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Potenciação com expoentes inteiros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73 do currículo) — Potenciação com expoentes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Propriedades da potenciação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potenciação com expoentes inteiros (positivos, zero e negativos), compreendendo o significado de um expoente negativo.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potenciação com expoente natural como multiplicação repetida.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expoente zero (a</w:t>
      </w:r>
      <w:r>
        <w:rPr>
          <w:vertAlign w:val="superscript"/>
        </w:rPr>
        <w:t xml:space="preserve">0</w:t>
      </w:r>
      <w:r>
        <w:t xml:space="preserve">=1, para a≠0).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expoente negativo (a</w:t>
      </w:r>
      <w:r>
        <w:rPr>
          <w:vertAlign w:val="superscript"/>
        </w:rPr>
        <w:t xml:space="preserve">-n</w:t>
      </w:r>
      <w:r>
        <w:t xml:space="preserve">=1/a</w:t>
      </w:r>
      <w:r>
        <w:rPr>
          <w:vertAlign w:val="superscript"/>
        </w:rPr>
        <w:t xml:space="preserve">n</w:t>
      </w:r>
      <w:r>
        <w:t xml:space="preserve">, para a≠0).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potências com base fracionária e expoente inteiro (positivo ou negativo).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frações, Módulo 2, Aula 44.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as regras de expoente zero e expoente negativo.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(calculadora científica, para conferir potências com expoente negativo).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"2</w:t>
      </w:r>
      <w:r>
        <w:rPr>
          <w:vertAlign w:val="superscript"/>
        </w:rPr>
        <w:t xml:space="preserve">-2</w:t>
      </w:r>
      <w:r>
        <w:t xml:space="preserve"> dá um número negativo?"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</w:t>
      </w:r>
      <w:r>
        <w:rPr>
          <w:vertAlign w:val="superscript"/>
        </w:rPr>
        <w:t xml:space="preserve">-2</w:t>
      </w:r>
      <w:r>
        <w:t xml:space="preserve">" no quadro e perguntar: o sinal de menos no expoente torna o resultado negativo?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expoente negativo torna o resultado negativo, quando na verdade ele indica o inverso da potência positiva correspondente.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qualquer número (diferente de zero) elevado a 0 é igual a 1 (revisão da Aula 22 do Módulo 1). Um expoente negativo indica o inverso da base elevada ao expoente positivo correspondente: a</w:t>
      </w:r>
      <w:r>
        <w:rPr>
          <w:vertAlign w:val="superscript"/>
        </w:rPr>
        <w:t xml:space="preserve">-n</w:t>
      </w:r>
      <w:r>
        <w:t xml:space="preserve">=1/a</w:t>
      </w:r>
      <w:r>
        <w:rPr>
          <w:vertAlign w:val="superscript"/>
        </w:rPr>
        <w:t xml:space="preserve">n</w:t>
      </w:r>
      <w:r>
        <w:t xml:space="preserve"> — isso resolve o obstáculo do Momento 2: 2</w:t>
      </w:r>
      <w:r>
        <w:rPr>
          <w:vertAlign w:val="superscript"/>
        </w:rPr>
        <w:t xml:space="preserve">-2</w:t>
      </w:r>
      <w:r>
        <w:t xml:space="preserve">=1/2</w:t>
      </w:r>
      <w:r>
        <w:rPr>
          <w:vertAlign w:val="superscript"/>
        </w:rPr>
        <w:t xml:space="preserve">2</w:t>
      </w:r>
      <w:r>
        <w:t xml:space="preserve">=1/4, um número positivo, não negativo. Para uma base fracionária com expoente negativo, inverte-se a fração e aplica-se o expoente positivo: (2/3)</w:t>
      </w:r>
      <w:r>
        <w:rPr>
          <w:vertAlign w:val="superscript"/>
        </w:rPr>
        <w:t xml:space="preserve">-2</w:t>
      </w:r>
      <w:r>
        <w:t xml:space="preserve">=(3/2)</w:t>
      </w:r>
      <w:r>
        <w:rPr>
          <w:vertAlign w:val="superscript"/>
        </w:rPr>
        <w:t xml:space="preserve">2</w:t>
      </w:r>
      <w:r>
        <w:t xml:space="preserve">=9/4.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2</w:t>
      </w:r>
      <w:r>
        <w:rPr>
          <w:vertAlign w:val="superscript"/>
        </w:rPr>
        <w:t xml:space="preserve">-3</w:t>
      </w:r>
      <w:r>
        <w:t xml:space="preserve"> e 5</w:t>
      </w:r>
      <w:r>
        <w:rPr>
          <w:vertAlign w:val="superscript"/>
        </w:rPr>
        <w:t xml:space="preserve">0</w:t>
      </w:r>
      <w:r>
        <w:t xml:space="preserve">, aplicando as regras. Em duplas: calcular uma potência de base fracionária com expoente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2</w:t>
      </w:r>
      <w:r>
        <w:rPr>
          <w:vertAlign w:val="superscript"/>
        </w:rPr>
        <w:t xml:space="preserve">-2</w:t>
      </w:r>
      <w:r>
        <w:t xml:space="preserve"> é positivo (1/4); o expoente negativo indica inverso, não sinal negativo no resultado.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5</w:t>
      </w:r>
      <w:r>
        <w:rPr>
          <w:vertAlign w:val="superscript"/>
        </w:rPr>
        <w:t xml:space="preserve">0</w:t>
      </w:r>
      <w:r>
        <w:t xml:space="preserve">.</w:t>
      </w:r>
    </w:p>
    <w:p>
      <w:pPr>
        <w:spacing w:after="120"/>
      </w:pPr>
      <w:r>
        <w:t xml:space="preserve">2. Calcule 2</w:t>
      </w:r>
      <w:r>
        <w:rPr>
          <w:vertAlign w:val="superscript"/>
        </w:rPr>
        <w:t xml:space="preserve">-3</w:t>
      </w:r>
      <w:r>
        <w:t xml:space="preserve">, aplicando a regra do expoente negativo.</w:t>
      </w:r>
    </w:p>
    <w:p>
      <w:pPr>
        <w:spacing w:after="120"/>
      </w:pPr>
      <w:r>
        <w:t xml:space="preserve">3. Explique por que 2</w:t>
      </w:r>
      <w:r>
        <w:rPr>
          <w:vertAlign w:val="superscript"/>
        </w:rPr>
        <w:t xml:space="preserve">-2</w:t>
      </w:r>
      <w:r>
        <w:t xml:space="preserve"> NÃO é igual a −4, e calcule o valor correto.</w:t>
      </w:r>
    </w:p>
    <w:p>
      <w:pPr>
        <w:spacing w:after="120"/>
      </w:pPr>
      <w:r>
        <w:t xml:space="preserve">4. Calcule (2/3)</w:t>
      </w:r>
      <w:r>
        <w:rPr>
          <w:vertAlign w:val="superscript"/>
        </w:rPr>
        <w:t xml:space="preserve">-2</w:t>
      </w:r>
      <w:r>
        <w:t xml:space="preserve">.</w:t>
      </w:r>
    </w:p>
    <w:p>
      <w:pPr>
        <w:spacing w:after="120"/>
      </w:pPr>
      <w:r>
        <w:t xml:space="preserve">5. Calcule 10</w:t>
      </w:r>
      <w:r>
        <w:rPr>
          <w:vertAlign w:val="superscript"/>
        </w:rPr>
        <w:t xml:space="preserve">-1</w:t>
      </w:r>
      <w:r>
        <w:t xml:space="preserve"> e explique o resultado em termos decimais.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1. 1.</w:t>
      </w:r>
    </w:p>
    <w:p>
      <w:pPr>
        <w:spacing w:after="120"/>
      </w:pPr>
      <w:r>
        <w:t xml:space="preserve">2. 2</w:t>
      </w:r>
      <w:r>
        <w:rPr>
          <w:vertAlign w:val="superscript"/>
        </w:rPr>
        <w:t xml:space="preserve">-3</w:t>
      </w:r>
      <w:r>
        <w:t xml:space="preserve">=1/2</w:t>
      </w:r>
      <w:r>
        <w:rPr>
          <w:vertAlign w:val="superscript"/>
        </w:rPr>
        <w:t xml:space="preserve">3</w:t>
      </w:r>
      <w:r>
        <w:t xml:space="preserve">=1/8.</w:t>
      </w:r>
    </w:p>
    <w:p>
      <w:pPr>
        <w:spacing w:after="120"/>
      </w:pPr>
      <w:r>
        <w:t xml:space="preserve">3. Expoente negativo não significa resultado negativo — ele indica o inverso da potência positiva correspondente. 2</w:t>
      </w:r>
      <w:r>
        <w:rPr>
          <w:vertAlign w:val="superscript"/>
        </w:rPr>
        <w:t xml:space="preserve">-2</w:t>
      </w:r>
      <w:r>
        <w:t xml:space="preserve">=1/2</w:t>
      </w:r>
      <w:r>
        <w:rPr>
          <w:vertAlign w:val="superscript"/>
        </w:rPr>
        <w:t xml:space="preserve">2</w:t>
      </w:r>
      <w:r>
        <w:t xml:space="preserve">=1/4.</w:t>
      </w:r>
    </w:p>
    <w:p>
      <w:pPr>
        <w:spacing w:after="120"/>
      </w:pPr>
      <w:r>
        <w:t xml:space="preserve">4. (2/3)</w:t>
      </w:r>
      <w:r>
        <w:rPr>
          <w:vertAlign w:val="superscript"/>
        </w:rPr>
        <w:t xml:space="preserve">-2</w:t>
      </w:r>
      <w:r>
        <w:t xml:space="preserve">=(3/2)</w:t>
      </w:r>
      <w:r>
        <w:rPr>
          <w:vertAlign w:val="superscript"/>
        </w:rPr>
        <w:t xml:space="preserve">2</w:t>
      </w:r>
      <w:r>
        <w:t xml:space="preserve">=9/4 (inverte a fração e aplica o expoente positivo).</w:t>
      </w:r>
    </w:p>
    <w:p>
      <w:pPr>
        <w:spacing w:after="120"/>
      </w:pPr>
      <w:r>
        <w:t xml:space="preserve">5. 10</w:t>
      </w:r>
      <w:r>
        <w:rPr>
          <w:vertAlign w:val="superscript"/>
        </w:rPr>
        <w:t xml:space="preserve">-1</w:t>
      </w:r>
      <w:r>
        <w:t xml:space="preserve">=1/10=0,1.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Propriedades da potenciação.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2026-09-17T17:26:25.020Z</dcterms:created>
  <dcterms:modified xsi:type="dcterms:W3CDTF">2026-09-17T17:26:25.020Z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