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Multimodalidade e Leitura de Imagem — Aula 104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Linguagem não verbal: charge, cartum, tirinha e meme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Multimodalidade e Leitura de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4 (Aula 104 do currículo) — Linguagem não verbal: charge, cartum, tirinha e meme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Infográfico, gráfico e tabela como texto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recursos de linguagem não verbal em charge, cartum, tirinha e meme, identificando o efeito de humor e/ou crítica pretendido.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charge (crítica a fato/personagem específico e atual) de cartum (crítica a comportamento humano genérico).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tirinha como narrativa curta em quadrinhos, geralmente com desfecho cômico no último quadro.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meme como gênero digital que combina imagem e texto curto, apoiado fortemente em referência cultural compartilhada.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Ironia, humor e crítica como estratégias textuais (Módulo 10, Aula 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verbal e não verbal (Módulo 8,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Exemplares de charge, cartum, tirinha e meme, para comparação de gênero.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 meme popular e perguntar: para entender essa imagem, é preciso conhecer algo além do que está escrito nela?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charge, cartum, tirinha e meme são todos "desenhos engraçados" — então são o mesmo gênero? Obstáculo a nomear: tratar todos os gêneros que combinam imagem e humor como sinônimos, sem perceber suas diferenças de finalidade e estrutura.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Charge é um gênero jornalístico que critica, com humor, um fato ou personagem específico e atual (um político, um evento recente da semana) — sua compreensão depende do conhecimento do contexto noticioso do momento, o que a torna um gênero de vida curta. Cartum também usa humor gráfico, mas critica um comportamento humano genérico e atemporal (a vaidade, a preguiça, a hipocrisia), sem amarração a um fato jornalístico específico — por isso permanece compreensível por muito mais tempo que a charge. Tirinha é uma narrativa curta em quadrinhos (geralmente 3 a 4 quadros), com personagens fixos e recorrentes, costumando concentrar o efeito cômico no último quadro (o "quadro de fechamento"), que reorganiza o sentido do que veio antes. Meme é um gênero digital que combina imagem (com frequência reaproveitada de outro contexto) e texto curto, dependendo fortemente de uma referência cultural compartilhada pela comunidade online para ser compreendido — sem conhecer essa referência, o meme perde grande parte do sentido, exatamente como a charge depende do contexto noticioso. Resolvendo o obstáculo: os quatro gêneros compartilham o uso de humor e de linguagem não verbal (ou mista), mas se diferenciam pela permanência temporal da crítica (charge: efêmera/atual; cartum: atemporal), pela estrutura (tirinha: narrativa em quadros fixos) e pelo tipo de referência exigida (meme: cultura digital compartilhada).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exemplares (um de cada gênero) apontando o critério decisivo de cada classificação. Em duplas: analisar mais 2 exemplos, identificando o efeito de humor/crítica pretendido e o conhecimento prévio necessário para compreendê-los.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critério de distinção entre os quatro gêneros: permanência temporal da crítica (charge x cartum), estrutura narrativa fixa (tirinha) e dependência de referência cultural compartilhada (meme).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dos quatro gêneros. Observação da análise de efeito de humor/crítica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charge de cartum quanto à permanência temporal da crítica.</w:t>
      </w:r>
    </w:p>
    <w:p>
      <w:pPr>
        <w:spacing w:after="120"/>
      </w:pPr>
      <w:r>
        <w:t xml:space="preserve">2. Por que uma tirinha costuma concentrar o efeito cômico no último quadro?</w:t>
      </w:r>
    </w:p>
    <w:p>
      <w:pPr>
        <w:spacing w:after="120"/>
      </w:pPr>
      <w:r>
        <w:t xml:space="preserve">3. Por que um meme pode perder o sentido para quem não conhece a referência cultural original?</w:t>
      </w:r>
    </w:p>
    <w:p>
      <w:pPr>
        <w:spacing w:after="120"/>
      </w:pPr>
      <w:r>
        <w:t xml:space="preserve">4. Uma charge sobre um político específico, publicada há 10 anos, ainda é facilmente compreendida hoje? Justifique com o conceito de permanência temporal.</w:t>
      </w:r>
    </w:p>
    <w:p>
      <w:pPr>
        <w:spacing w:after="120"/>
      </w:pPr>
      <w:r>
        <w:t xml:space="preserve">5. Descreva um meme que você conhece, explicando a referência cultural necessária para entendê-lo.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charge critica um fato ou personagem específico e atual, tornando-se rapidamente datada; o cartum critica um comportamento humano genérico e atemporal, permanecendo compreensível por muito mais tempo.</w:t>
      </w:r>
    </w:p>
    <w:p>
      <w:pPr>
        <w:spacing w:after="120"/>
      </w:pPr>
      <w:r>
        <w:t xml:space="preserve">2. Porque o último quadro geralmente reorganiza ou subverte o sentido construído pelos quadros anteriores, produzindo a quebra de expectativa que gera o humor.</w:t>
      </w:r>
    </w:p>
    <w:p>
      <w:pPr>
        <w:spacing w:after="120"/>
      </w:pPr>
      <w:r>
        <w:t xml:space="preserve">3. Porque o meme depende fortemente de uma referência cultural compartilhada pela comunidade (uma cena, uma frase, um evento) para ser compreendido — sem esse conhecimento prévio, a piada ou crítica não é captada.</w:t>
      </w:r>
    </w:p>
    <w:p>
      <w:pPr>
        <w:spacing w:after="120"/>
      </w:pPr>
      <w:r>
        <w:t xml:space="preserve">4. Resposta aberta — espera-se que o aluno reconheça que, por depender de um contexto noticioso específico e datado, a charge tende a perder parte do sentido com o tempo, ao contrário do cartum, que trata de temas atemporais.</w:t>
      </w:r>
    </w:p>
    <w:p>
      <w:pPr>
        <w:spacing w:after="120"/>
      </w:pPr>
      <w:r>
        <w:t xml:space="preserve">5. Resposta aberta — verificar se o aluno identifica corretamente a referência cultural compartilhada por trás do meme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infográfico, gráfico e tabela como texto. </w:t>
      </w:r>
      <w:r>
        <w:rPr>
          <w:b/>
          <w:bCs/>
          <w:color w:val="E8623C"/>
        </w:rPr>
        <w:t xml:space="preserve">Nota para o professor: </w:t>
      </w:r>
      <w:r>
        <w:t xml:space="preserve">trazer memes atuais e conhecidos pela turma aumenta bastante o engajamento nesta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2026-09-19T11:24:36.238Z</dcterms:created>
  <dcterms:modified xsi:type="dcterms:W3CDTF">2026-09-19T11:24:36.239Z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