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Multimodalidade e Leitura de Imagem — Aula 107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Texto multimodal integrado: verbal + visual + sonoro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Multimodalidade e Leitura de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4 (Aula 107 do currículo) — Texto multimodal integrado: verbal + visual + sonoro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Propaganda e campanha publicitária: elementos persuasivos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texto multimodal integrado, que combina linguagem verbal, visual e sonora na construção de um único sentido.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texto multimodal integrado não é a soma de partes isoladas, mas um sentido único construído pela combinação de modos.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função de cada modo (verbal, visual, sonoro) na construção do sentido de um vídeo, filme ou peça publicitária audiovisual.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como a alteração de um único modo (por exemplo, a trilha sonora) pode mudar o sentido global de uma cena.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verbal e não verbal (Módulo 8,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Propaganda e campanha publicitária (Aula 3), pela combinação de imagem e texto já estudada.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Descrição de uma cena de filme/vídeo com música, imagem e fala, para análise da integração de modos.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 mesma cena de filme, com uma música de suspense ou com uma música alegre, passaria a mesma sensação para o espectador?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 imagem da cena não muda, por que trocar só a música muda tanto a sensação do espectador? Obstáculo a nomear: achar que a imagem por si só já define o sentido de uma cena, ignorando o papel ativo do som e da palavra na construção do sentido final.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Texto multimodal integrado combina diferentes modos de linguagem (verbal, visual, sonoro, e às vezes gestual/cinético) numa única unidade de sentido — comum em vídeos, filmes, peças publicitárias audiovisuais, jogos e apresentações multimídia. A característica central é que o sentido final NÃO é a soma de partes isoladas e independentes, mas emerge justamente da INTERAÇÃO entre os modos — a imagem sozinha, a música sozinha e a fala sozinha comunicam algo diferente do que comunicam juntas. Cada modo cumpre uma função específica na construção do sentido: o modo verbal (fala, texto na tela) costuma trazer informação explícita e direta; o modo visual (imagem, cor, enquadramento, expressão facial) comunica emoção, contexto e estética; o modo sonoro (música, efeitos sonoros, silêncio) direciona a expectativa emocional do espectador, muitas vezes de forma mais imediata e visceral que a imagem ou a palavra. Uma mesma cena visual pode mudar radicalmente de sentido dependendo apenas da trilha sonora (uma cena de perseguição com música tensa parece assustadora; a mesma cena com música cômica parece uma comédia), demonstrando que o som não é um mero "acompanhamento" da imagem, mas parte ativa da construção de sentido. Resolvendo o obstáculo: em um texto multimodal integrado, nenhum modo isolado (nem mesmo a imagem, geralmente vista como "dominante") determina sozinho o sentido final — a integração entre verbal, visual e sonoro é o que produz o efeito completo, e alterar qualquer um desses modos pode alterar profundamente a interpretação do todo.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analisar a cena descrita na abertura, identificando a função de cada modo (verbal, visual, sonoro). Em duplas: imaginar a mesma cena com uma trilha sonora diferente, descrevendo como o sentido mudaria.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charge/cartum/tirinha/meme, infográfico/gráfico/tabela, propaganda e, por fim, texto multimodal integrado — em todos os casos, ler um texto multimodal exige atenção a modos além do verbal, e à forma como eles se combinam para produzir sentido.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análise de modos na cena de abertura. Observação da previsão de mudança de sentido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o sentido de um texto multimodal integrado não é apenas a soma de suas partes isoladas.</w:t>
      </w:r>
    </w:p>
    <w:p>
      <w:pPr>
        <w:spacing w:after="120"/>
      </w:pPr>
      <w:r>
        <w:t xml:space="preserve">2. Que função o modo sonoro costuma cumprir na construção de sentido de uma cena audiovisual?</w:t>
      </w:r>
    </w:p>
    <w:p>
      <w:pPr>
        <w:spacing w:after="120"/>
      </w:pPr>
      <w:r>
        <w:t xml:space="preserve">3. Descreva como a mesma cena visual de perseguição mudaria de sentido com uma trilha sonora cômica em vez de tensa.</w:t>
      </w:r>
    </w:p>
    <w:p>
      <w:pPr>
        <w:spacing w:after="120"/>
      </w:pPr>
      <w:r>
        <w:t xml:space="preserve">4. Por que é um equívoco achar que a imagem "determina sozinha" o sentido de uma cena audiovisual?</w:t>
      </w:r>
    </w:p>
    <w:p>
      <w:pPr>
        <w:spacing w:after="120"/>
      </w:pPr>
      <w:r>
        <w:t xml:space="preserve">5. Descreva uma cena de filme, série ou propaganda que você conhece, explicando a função de pelo menos dois modos (verbal, visual ou sonoro) na construção do sentido.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sentido final emerge da interação entre os modos (verbal, visual, sonoro) — cada modo sozinho comunica algo diferente do que comunicam quando combinados, e é essa combinação que produz o efeito completo.</w:t>
      </w:r>
    </w:p>
    <w:p>
      <w:pPr>
        <w:spacing w:after="120"/>
      </w:pPr>
      <w:r>
        <w:t xml:space="preserve">2. Direciona a expectativa emocional do espectador, muitas vezes de forma mais imediata e visceral que a imagem ou a palavra (por exemplo, uma trilha tensa sugere perigo antes mesmo de a imagem revelar algo).</w:t>
      </w:r>
    </w:p>
    <w:p>
      <w:pPr>
        <w:spacing w:after="120"/>
      </w:pPr>
      <w:r>
        <w:t xml:space="preserve">3. Resposta aberta — espera-se que o aluno explique que a cena, sem mudar a imagem, passaria a ser percebida como uma comédia (ou paródia de suspense) em vez de uma cena de tensão real, demonstrando o papel ativo do som na construção do sentido.</w:t>
      </w:r>
    </w:p>
    <w:p>
      <w:pPr>
        <w:spacing w:after="120"/>
      </w:pPr>
      <w:r>
        <w:t xml:space="preserve">4. Porque em um texto multimodal integrado nenhum modo isolado determina o sentido final — verbal, visual e sonoro atuam juntos, e alterar qualquer um deles (como a trilha sonora) pode mudar profundamente a interpretação do todo.</w:t>
      </w:r>
    </w:p>
    <w:p>
      <w:pPr>
        <w:spacing w:after="120"/>
      </w:pPr>
      <w:r>
        <w:t xml:space="preserve">5. Resposta aberta — verificar se o aluno identifica corretamente pelo menos dois modos distintos e explica sua contribuição específica para o sentido da cena.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(12):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se houver recurso disponível, exibir um trecho curto de vídeo silenciado e depois com som ajuda a tornar concreta a diferença de sentido discutida nesta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2026-09-19T11:24:36.321Z</dcterms:created>
  <dcterms:modified xsi:type="dcterms:W3CDTF">2026-09-19T11:24:36.321Z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