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"De acordo com o texto" vs. "o autor afirma que" — armadilha de banca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9 (Aula 111 do currículo) — "De acordo com o texto" vs. "o autor afirma que" — armadilha de banca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110 — Paráfrase correta vs. distorção de sentido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Referências pronominais em contexto de questão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diferença entre "de acordo com o texto" e "o autor afirma que" como comandos distintos de questão, evitando confundir voz do texto com voz de terceiros citados nele.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voz do autor do texto da voz de outras pessoas ou fontes citadas dentro do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"de acordo com o texto" pode incluir informações de vozes citadas, enquanto "o autor afirma" exige atribuição específica à voz do autor.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armadilhas de banca que atribuem ao autor uma opinião que, no texto, pertence a uma fonte citada por ele.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Polifonia, vozes e posições no texto (Módulo 10,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texto com citação de outra fonte, e questões que testam a distinção de vozes.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 trecho em que o autor cita um especialista ("Segundo o economista X, a medida é ineficaz") e perguntar: essa opinião é do autor do texto, ou de outra pessoa?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questão disser "o autor afirma que a medida é ineficaz", com base no trecho acima, essa afirmação está certa? Obstáculo a nomear: atribuir automaticamente ao autor do texto qualquer opinião presente nele, ignorando que parte do conteúdo pode ser a voz de uma fonte citada, não do próprio autor.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Retomando a polifonia (vozes no texto), um texto pode conter, além da voz do autor, vozes de outras pessoas ou fontes citadas (especialistas, entrevistados, outros textos) — reconhecer de quem é cada afirmação é essencial para responder corretamente a comandos de questão diferentes. "De acordo com o texto" é um comando mais amplo: pede informações presentes no texto como um todo, incluindo o que é dito por vozes citadas dentro dele — mesmo uma opinião atribuída a um especialista citado está, nesse sentido amplo, "de acordo com o texto". "O autor afirma que" é um comando mais restrito: exige que a afirmação seja especificamente da voz do autor do texto, não de uma fonte citada por ele — se o texto diz "segundo o economista X, a medida é ineficaz", essa opinião é do economista X, não do autor, mesmo que o autor tenha escolhido incluí-la no texto. A armadilha clássica de banca: apresentar como opção de resposta uma afirmação que atribui ao autor uma opinião que, no texto, pertence claramente a uma fonte citada (o especialista, o entrevistado, outro texto mencionado) — o candidato que não distingue as vozes marca essa opção como correta por engano. Resolvendo o obstáculo: antes de atribuir qualquer afirmação ao autor, é preciso verificar se ela está marcada como discurso de outra pessoa ("segundo", "para X", aspas, verbos de elocução) — se estiver, a opinião pertence a essa fonte citada, e um comando "o autor afirma que..." com essa opinião estaria incorreto.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texto de abertura quais afirmações são do autor e quais são de fontes citadas. Em duplas: julgar 6 questões que usam os comandos "de acordo com o texto" e "o autor afirma que", decidindo se cada uma está corretamente atribuída.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diferença de amplitude entre os dois comandos: "de acordo com o texto" inclui vozes citadas; "o autor afirma que" exige atribuição específica à voz do próprio autor.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vozes. Observação do julgamento de questões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trecho "Segundo o economista X, a medida é ineficaz", a quem pertence a opinião "a medida é ineficaz"?</w:t>
      </w:r>
    </w:p>
    <w:p>
      <w:pPr>
        <w:spacing w:after="120"/>
      </w:pPr>
      <w:r>
        <w:t xml:space="preserve">2. Uma questão afirma "o autor defende que a medida é ineficaz", com base no trecho acima. Essa afirmação está correta? Justifique.</w:t>
      </w:r>
    </w:p>
    <w:p>
      <w:pPr>
        <w:spacing w:after="120"/>
      </w:pPr>
      <w:r>
        <w:t xml:space="preserve">3. Explique a diferença de amplitude entre os comandos "de acordo com o texto" e "o autor afirma que".</w:t>
      </w:r>
    </w:p>
    <w:p>
      <w:pPr>
        <w:spacing w:after="120"/>
      </w:pPr>
      <w:r>
        <w:t xml:space="preserve">4. Quais marcas linguísticas ajudam a identificar que uma opinião pertence a uma fonte citada, e não ao autor?</w:t>
      </w:r>
    </w:p>
    <w:p>
      <w:pPr>
        <w:spacing w:after="120"/>
      </w:pPr>
      <w:r>
        <w:t xml:space="preserve">5. Escreva um pequeno trecho (2 a 3 frases) em que o autor cite a opinião de um especialista, e depois formule uma questão que teste a distinção entre a voz do autor e a voz do especialista.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Ao economista X (fonte citada), não ao autor do texto.</w:t>
      </w:r>
    </w:p>
    <w:p>
      <w:pPr>
        <w:spacing w:after="120"/>
      </w:pPr>
      <w:r>
        <w:t xml:space="preserve">2. Incorreta — a opinião é atribuída explicitamente ao economista X, não ao autor do texto; atribuí-la ao autor é a armadilha clássica de banca.</w:t>
      </w:r>
    </w:p>
    <w:p>
      <w:pPr>
        <w:spacing w:after="120"/>
      </w:pPr>
      <w:r>
        <w:t xml:space="preserve">3. "De acordo com o texto" é mais amplo e pode incluir informações de vozes citadas dentro do texto; "o autor afirma que" é mais restrito e exige que a afirmação seja especificamente da voz do próprio autor, não de uma fonte citada por ele.</w:t>
      </w:r>
    </w:p>
    <w:p>
      <w:pPr>
        <w:spacing w:after="120"/>
      </w:pPr>
      <w:r>
        <w:t xml:space="preserve">4. Expressões como "segundo", "para X", "de acordo com Y", aspas de citação direta e verbos de elocução (afirmou, declarou, disse) que introduzem a fala de outra pessoa.</w:t>
      </w:r>
    </w:p>
    <w:p>
      <w:pPr>
        <w:spacing w:after="120"/>
      </w:pPr>
      <w:r>
        <w:t xml:space="preserve">5. Resposta aberta — verificar se o trecho marca claramente a opinião do especialista (com "segundo", aspas ou verbo de elocução) e se a questão proposta explora corretamente essa distinção.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referências pronominais em contexto de questão. </w:t>
      </w:r>
      <w:r>
        <w:rPr>
          <w:b/>
          <w:bCs/>
          <w:color w:val="E8623C"/>
        </w:rPr>
        <w:t xml:space="preserve">Nota para o professor: </w:t>
      </w:r>
      <w:r>
        <w:t xml:space="preserve">esta armadilha é extremamente recorrente em provas CESPE/CEBRASPE — vale reforçar bastante com exemplos reais de prova.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2026-09-19T11:32:21.908Z</dcterms:created>
  <dcterms:modified xsi:type="dcterms:W3CDTF">2026-09-19T11:32:21.908Z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