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16 — Arcadismo e Romantismo — Aula 128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Romantismo — poesia: fases, ultrarromantismo, condoreirismo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Arcadismo e Romantismo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3 (Aula 128 do currículo) — Romantismo — poesia: fases, ultrarromantismo, condoreirismo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127 — Arcadismo: Iluminismo, bucolismo, Cláudio Manuel da Costa e Tomás A. Gonzaga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129 — Romantismo — prosa: indianismo, regionalismo, romance urbano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as três fases (gerações) da poesia romântica brasileira, com destaque para ultrarromantismo e condoreirismo.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Situar o Romantismo como movimento de valorização do sentimento e da subjetividade, em contraste com a razão árcade.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as três gerações românticas: nacionalista/indianista, ultrarromântica ("mal do século") e condoreira (social/abolicionista).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eu lírico exacerbado e temas como morte, tédio e amor impossível como traços da segunda geração (ultrarromantismo).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Arcadismo: bucolismo (Aula 1), para contraste de valores.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Eu lírico (Módulo 13, Aula 4).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Possor_PortAula128_Apresentacao.pptx.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Trechos de cada uma das três gerações românticas, para comparação de tom e tema.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o que muda quando uma geração de poetas passa a valorizar mais o sentimento intenso e a subjetividade do que a razão e o equilíbrio?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um trecho ultrarromântico com tédio existencial e desejo de morte, ao lado de um trecho condoreiro com forte apelo social contra a escravidão, e perguntar: os dois são "românticos" da mesma forma? Obstáculo a nomear: tratar "Romantismo" como um bloco único e uniforme, sem perceber que as diferentes gerações românticas têm temas e tons radicalmente diferentes entre si.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O Romantismo (século XIX) marca uma virada em relação ao Arcadismo: valoriza o sentimento, a subjetividade e a imaginação acima da razão, com eu lírico fortemente presente e expressivo. A poesia romântica brasileira costuma ser dividida em três gerações (fases): a primeira geração é nacionalista e indianista, exaltando a natureza brasileira e a figura do índio como símbolo idealizado de identidade nacional, num tom mais otimista e patriótico (Gonçalves Dias é o principal nome). A segunda geração, chamada ultrarromântica (ou "mal do século"), é marcada por tédio existencial, melancolia, desejo de morte, amor impossível e sofrimento amoroso exacerbado, com forte influência de poetas europeus como Byron — o eu lírico se entrega a um sofrimento intenso e teatral (Álvares de Azevedo é o principal nome). A terceira geração, chamada condoreira (ou social), tem tom mais engajado e público, com poesia de forte apelo social e político, sobretudo abolicionista, usando imagens grandiosas e um tom oratório quase de discurso (condor é a ave que dá nome à geração, símbolo de voo alto e visão ampla; Castro Alves é o principal nome, com poemas como "O Navio Negreiro"). Resolvendo o obstáculo: as três gerações românticas compartilham a valorização do sentimento sobre a razão, mas divergem radicalmente em tom e tema — da exaltação nacionalista otimista, passando pelo sofrimento íntimo e melancólico do ultrarromantismo, até o engajamento social grandioso do condoreirismo — tratá-las como um bloco uniforme perde justamente o que cada geração tem de específico.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classificar os trechos de abertura quanto à geração romântica, justificando pelo tom e tema. Em duplas: identificar, em mais um trecho de cada geração, marcas específicas (nacionalismo/indianismo, tédio/morte, apelo social) que confirmam a classificação.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as três gerações e seus nomes-símbolo: primeira (nacionalista/indianista, Gonçalves Dias), segunda (ultrarromântica, Álvares de Azevedo), terceira (condoreira/social, Castro Alves).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classificação por geração. Observação da identificação de marcas específicas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Quais são as três gerações da poesia romântica brasileira, e qual o traço central de cada uma?</w:t>
      </w:r>
    </w:p>
    <w:p>
      <w:pPr>
        <w:spacing w:after="120"/>
      </w:pPr>
      <w:r>
        <w:t xml:space="preserve">2. Por que a segunda geração romântica é chamada de "mal do século"?</w:t>
      </w:r>
    </w:p>
    <w:p>
      <w:pPr>
        <w:spacing w:after="120"/>
      </w:pPr>
      <w:r>
        <w:t xml:space="preserve">3. Quem é o principal nome da geração condoreira, e com que causa social sua poesia mais se associa?</w:t>
      </w:r>
    </w:p>
    <w:p>
      <w:pPr>
        <w:spacing w:after="120"/>
      </w:pPr>
      <w:r>
        <w:t xml:space="preserve">4. Explique por que o "condor" dá nome à terceira geração romântica.</w:t>
      </w:r>
    </w:p>
    <w:p>
      <w:pPr>
        <w:spacing w:after="120"/>
      </w:pPr>
      <w:r>
        <w:t xml:space="preserve">5. Por que é um erro tratar "poesia romântica" como um bloco uniforme, sem distinguir gerações?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Primeira geração: nacionalista/indianista (exaltação da natureza e do índio); segunda geração: ultrarromântica (tédio, melancolia, morte, amor impossível); terceira geração: condoreira/social (engajamento social e político, sobretudo abolicionista).</w:t>
      </w:r>
    </w:p>
    <w:p>
      <w:pPr>
        <w:spacing w:after="120"/>
      </w:pPr>
      <w:r>
        <w:t xml:space="preserve">2. Porque expressa um sofrimento existencial intenso e teatral (tédio, melancolia, desejo de morte, amor impossível), influenciado por poetas europeus como Byron, considerado característico do espírito de uma parte da juventude da época.</w:t>
      </w:r>
    </w:p>
    <w:p>
      <w:pPr>
        <w:spacing w:after="120"/>
      </w:pPr>
      <w:r>
        <w:t xml:space="preserve">3. Castro Alves; sua poesia se associa sobretudo à causa abolicionista, como no poema "O Navio Negreiro".</w:t>
      </w:r>
    </w:p>
    <w:p>
      <w:pPr>
        <w:spacing w:after="120"/>
      </w:pPr>
      <w:r>
        <w:t xml:space="preserve">4. O condor é uma ave associada a voo alto e visão ampla, servindo de símbolo para o tom grandioso, engajado e de amplo alcance social da poesia dessa geração.</w:t>
      </w:r>
    </w:p>
    <w:p>
      <w:pPr>
        <w:spacing w:after="120"/>
      </w:pPr>
      <w:r>
        <w:t xml:space="preserve">5. Porque as três gerações têm tons e temas radicalmente diferentes entre si — do otimismo nacionalista, passando pela melancolia íntima, até o engajamento social grandioso — e ignorar essas diferenças perde o que cada geração tem de específico.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Romantismo — prosa (indianismo, regionalismo, romance urbano), última aula do módulo. </w:t>
      </w:r>
      <w:r>
        <w:rPr>
          <w:b/>
          <w:bCs/>
          <w:color w:val="E8623C"/>
        </w:rPr>
        <w:t xml:space="preserve">Nota para o professor: </w:t>
      </w:r>
      <w:r>
        <w:t xml:space="preserve">"O Navio Negreiro", de Castro Alves, costuma ter forte impacto quando lido em voz alta na sala — vale reservar um trecho para leitura dramatizada.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2026-09-19T11:49:10.776Z</dcterms:created>
  <dcterms:modified xsi:type="dcterms:W3CDTF">2026-09-19T11:49:10.776Z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