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17 — Realismo, Naturalismo, Parnasianismo e Simbolismo — Aula 133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Simbolismo: misticismo, Cruz e Sousa, sonoridade e sinestesia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Realismo, Naturalismo, Parnasianismo e Simbolismo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4 (Aula 133 do currículo) — Simbolismo: misticismo, Cruz e Sousa, sonoridade e sinestesia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132 — Parnasianismo: "a arte pela arte", Olavo Bilac, análise de soneto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o Simbolismo pelo misticismo, pela sonoridade e pela sinestesia, com destaque para a obra de Cruz e Sousa.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Simbolismo como reação ao objetivismo do Realismo/Naturalismo e ao formalismo do Parnasianismo, voltando-se ao subjetivo e ao espiritual.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uso intenso de musicalidade (sonoridade) e sinestesia (mistura de sensações de sentidos diferentes) como recursos centrais.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Situar Cruz e Sousa como principal nome do Simbolismo brasileiro.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Parnasianismo (Aula 3), para contraste direto de foco estético.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Sinestesia como figura de palavras (Módulo 7, Aula 4).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Possor_PortAula133_Apresentacao.pptx.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poema de Cruz e Sousa com forte musicalidade e sinestesia, para leitura e identificação de recursos.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um poema pode tentar expressar algo que vai além do que a razão e os sentidos comuns conseguem captar diretamente — algo mais espiritual ou misterioso?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 verso simbolista que mistura sons, cores e sensações de forma incomum (uma "cor" que "soa", um som que tem "sabor") e perguntar: isso é um erro de coerência sensorial, ou um recurso proposital? Obstáculo a nomear: achar que misturar sentidos diferentes (visão, audição, tato) numa mesma imagem poética é uma incoerência ou erro, sem perceber que a sinestesia é um recurso central e deliberado do Simbolismo.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O Simbolismo (final do século XIX) reage tanto ao objetivismo do Realismo/Naturalismo (que buscava retratar a realidade concreta e social) quanto ao formalismo do Parnasianismo (voltado à perfeição técnica visível), propondo um retorno ao subjetivo, ao espiritual e ao misterioso — busca sugerir e evocar, mais do que descrever ou definir claramente, aquilo que escapa à razão e à observação direta (estados de alma, sensações difusas, o inefável). A musicalidade (sonoridade) é central: os poetas simbolistas exploram intensamente aliterações, assonâncias e o ritmo sonoro dos versos, buscando um efeito quase musical que sugira estados de espírito antes mesmo do sentido literal das palavras. A sinestesia (mistura de sensações de sentidos diferentes numa mesma expressão, já estudada como figura de linguagem) se torna recurso central e sistemático no Simbolismo, não apenas ocasional — busca expressar experiências sensoriais e espirituais complexas que não se encaixam perfeitamente em nenhum sentido isolado (uma "cor" que soa, um som que tem "sabor"), sugerindo uma percepção mais unificada e misteriosa da experiência. Cruz e Sousa é o principal nome do Simbolismo brasileiro, com poesia de forte misticismo (busca de uma dimensão espiritual, transcendente, para além do mundo material e social retratado pelo Realismo/Naturalismo) e intensa musicalidade sonora. Resolvendo o obstáculo: misturar sentidos diferentes numa mesma imagem (sinestesia) não é erro de coerência — é justamente o recurso que o Simbolismo usa deliberadamente para sugerir uma experiência sensorial e espiritual mais complexa e unificada do que qualquer sentido isolado poderia expressar.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identificar sinestesias e recursos sonoros (aliteração, assonância) no poema de Cruz e Sousa de abertura. Em duplas: comparar o foco estético do Simbolismo (subjetivo, espiritual, sugestivo) com o do Parnasianismo (formal, técnico, objetivo) e do Naturalismo (concreto, determinista).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 do Módulo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trilha do módulo: Realismo (crítica social e psicológica, Machado de Assis), Naturalismo (determinismo biológico/social, Aluísio Azevedo), Parnasianismo ("arte pela arte", Olavo Bilac) e Simbolismo (misticismo, sonoridade, sinestesia, Cruz e Sousa) — quatro movimentos de fins do século XIX, cada um com um foco estético distinto sobre a realidade, a forma ou o espírito.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 do Módulo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identificação de sinestesias e recursos sonoros. Observação da comparação entre os quatro movimentos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Explique por que a sinestesia é considerada um recurso central e deliberado do Simbolismo, não um erro de coerência.</w:t>
      </w:r>
    </w:p>
    <w:p>
      <w:pPr>
        <w:spacing w:after="120"/>
      </w:pPr>
      <w:r>
        <w:t xml:space="preserve">2. Como a musicalidade (sonoridade) é explorada nos poemas simbolistas?</w:t>
      </w:r>
    </w:p>
    <w:p>
      <w:pPr>
        <w:spacing w:after="120"/>
      </w:pPr>
      <w:r>
        <w:t xml:space="preserve">3. Quem é o principal nome do Simbolismo brasileiro, e que traço temático central marca sua poesia?</w:t>
      </w:r>
    </w:p>
    <w:p>
      <w:pPr>
        <w:spacing w:after="120"/>
      </w:pPr>
      <w:r>
        <w:t xml:space="preserve">4. Diferencie o foco estético do Simbolismo do foco do Parnasianismo.</w:t>
      </w:r>
    </w:p>
    <w:p>
      <w:pPr>
        <w:spacing w:after="120"/>
      </w:pPr>
      <w:r>
        <w:t xml:space="preserve">5. Explique, com um exemplo, o que é uma imagem sinestésica.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o Simbolismo busca deliberadamente expressar experiências sensoriais e espirituais complexas que não se encaixam num único sentido isolado, e a mistura de sentidos diferentes (sinestesia) sugere essa percepção mais unificada e misteriosa da experiência.</w:t>
      </w:r>
    </w:p>
    <w:p>
      <w:pPr>
        <w:spacing w:after="120"/>
      </w:pPr>
      <w:r>
        <w:t xml:space="preserve">2. Por meio de aliterações, assonâncias e um trabalho intenso com o ritmo sonoro dos versos, buscando um efeito quase musical que sugira estados de espírito antes mesmo do sentido literal das palavras.</w:t>
      </w:r>
    </w:p>
    <w:p>
      <w:pPr>
        <w:spacing w:after="120"/>
      </w:pPr>
      <w:r>
        <w:t xml:space="preserve">3. Cruz e Sousa; sua poesia é marcada por forte misticismo, buscando uma dimensão espiritual e transcendente.</w:t>
      </w:r>
    </w:p>
    <w:p>
      <w:pPr>
        <w:spacing w:after="120"/>
      </w:pPr>
      <w:r>
        <w:t xml:space="preserve">4. O Parnasianismo valoriza a perfeição formal e técnica, de modo objetivo e visível; o Simbolismo busca sugerir o subjetivo, o espiritual e o misterioso, priorizando a evocação sobre a descrição clara.</w:t>
      </w:r>
    </w:p>
    <w:p>
      <w:pPr>
        <w:spacing w:after="120"/>
      </w:pPr>
      <w:r>
        <w:t xml:space="preserve">5. Resposta aberta — exemplo aceitável: "um silêncio azul" ou "uma cor que soa", combinando sensações de sentidos diferentes (visão, audição) numa mesma expressão.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Módulo concluído. Próximo módulo (18): a definir conforme a ementa mestra (Eixos 1-4). </w:t>
      </w:r>
      <w:r>
        <w:rPr>
          <w:b/>
          <w:bCs/>
          <w:color w:val="E8623C"/>
        </w:rPr>
        <w:t xml:space="preserve">Nota para o professor: </w:t>
      </w:r>
      <w:r>
        <w:t xml:space="preserve">ler um poema simbolista em voz alta, destacando a musicalidade, costuma ajudar bastante a turma a perceber o efeito sonoro pretendido.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2026-09-19T11:53:59.746Z</dcterms:created>
  <dcterms:modified xsi:type="dcterms:W3CDTF">2026-09-19T11:53:59.746Z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