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25 — Literatura Contemporânea e Análise de Obras — Aula 180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Português e Redação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Literatura Contemporânea e Análise de Obras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1 de 5 (Aula 180 do currículo) — undefined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Ensino Médio (ajustável conforme necessidade de nivelamento)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—  (aula de abertura do módulo)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—  (fim do módulo)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Conhecer os princípios do Manual de Redação da Presidência da República (3ª edição, 2018) que regem toda a redação oficial: clareza, precisão, impessoalidade, formalidade, concisão e uniformidade.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Nomear e definir os seis princípios da redação oficial segundo o Manual da Presidência.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Reconhecer que esses princípios se aplicam a todo documento oficial, independentemente do tipo específico.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Diferenciar redação oficial de outros gêneros já estudados (dissertativo-argumentativo, artigo de opinião), que admitem marcas pessoais.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Gêneros textuais (Módulo 9, todas as aulas).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Clareza e concisão (Módulo 20, Aula 6).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Apresentação de slides — Possor_PortAula180_Apresentacao.pptx.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Trecho do Manual de Redação da Presidência da República (3ª edição, 2018) com a definição dos seis princípios.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</w:t>
      </w:r>
    </w:p>
    <w:p>
      <w:pPr>
        <w:spacing w:after="120"/>
      </w:pPr>
      <w:r>
        <w:rPr>
          <w:i/>
          <w:iCs/>
        </w:rPr>
        <w:t xml:space="preserve">Duração: 5 minutos  ·  Foco pedagógico: Ausubel — ativação de subsunçores</w:t>
      </w:r>
    </w:p>
    <w:p>
      <w:pPr>
        <w:spacing w:after="120"/>
      </w:pPr>
      <w:r>
        <w:t xml:space="preserve">Perguntar: um e-mail para um amigo e um ofício para um órgão público podem ser escritos com o mesmo grau de liberdade estilística?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— obstáculo epistemológico antecipado</w:t>
      </w:r>
    </w:p>
    <w:p>
      <w:pPr>
        <w:spacing w:after="120"/>
      </w:pPr>
      <w:r>
        <w:t xml:space="preserve">Mostrar um trecho de documento oficial escrito com marcas de opinião pessoal e informalidade, típicas de um artigo de opinião, e perguntar: esse texto atende às exigências de um documento oficial? Obstáculo a nomear: aplicar aos documentos oficiais a mesma liberdade de voz autoral e estilo pessoal já estudada em gêneros como o artigo de opinião e a crônica.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O Manual de Redação da Presidência da República estabelece seis princípios que regem toda a redação oficial: clareza (o texto deve ser compreendido em uma única leitura), precisão (as palavras devem transmitir exatamente o que se pretende, sem ambiguidade), impessoalidade (ausência de marcas pessoais e subjetivas, tratando o texto como manifestação do serviço público, não do indivíduo), formalidade (respeito às normas cultas e às convenções de tratamento), concisão (transmitir o máximo de informação com o mínimo de palavras necessárias) e uniformidade (manutenção do mesmo padrão de linguagem e formatação ao longo de toda a administração pública). Esses princípios se aplicam a qualquer documento oficial, seja um ofício, um memorando ou um parecer técnico, e diferenciam radicalmente a redação oficial dos gêneros mais pessoais e opinativos já estudados no módulo anterior.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— zona de desenvolvimento proximal</w:t>
      </w:r>
    </w:p>
    <w:p>
      <w:pPr>
        <w:spacing w:after="120"/>
      </w:pPr>
      <w:r>
        <w:t xml:space="preserve">Analisar coletivamente o trecho de documento inadequado apresentado na problematização, identificando qual ou quais dos seis princípios ele viola e propondo uma reescrita mais adequada.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Exercícios de identificação: dado um trecho de texto, reconhecer se ele atende aos seis princípios da redação oficial e, quando não atender, apontar qual princípio está sendo violado.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</w:t>
      </w:r>
    </w:p>
    <w:p>
      <w:pPr>
        <w:spacing w:after="120"/>
      </w:pPr>
      <w:r>
        <w:t xml:space="preserve">Toda a redação oficial se apoia nesses seis princípios — dominá-los é a base para todos os documentos que serão estudados no restante do módulo.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— ativação de subsunçores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— obstáculo epistemológico antecipado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— zona de desenvolvimento proximal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/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Verificar se os alunos conseguem nomear os seis princípios corretamente e identificar sua violação (ou seu respeito) em trechos de texto apresentados.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Um ofício afirma "acredito que essa medida seria muito boa para o setor", expressando uma opinião pessoal do redator. Que princípio está sendo violado?</w:t>
      </w:r>
    </w:p>
    <w:p>
      <w:pPr>
        <w:spacing w:after="120"/>
      </w:pPr>
      <w:r>
        <w:t xml:space="preserve">2. Por que a uniformidade é considerada um princípio da redação oficial, e não apenas uma preferência estética?</w:t>
      </w:r>
    </w:p>
    <w:p>
      <w:pPr>
        <w:spacing w:after="120"/>
      </w:pPr>
      <w:r>
        <w:t xml:space="preserve">3. Um documento oficial usa uma palavra rebuscada e pouco comum quando uma palavra mais simples transmitiria a mesma informação com a mesma precisão. Isso está de acordo com os princípios da redação oficial?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O princípio da impessoalidade, que exige ausência de marcas pessoais e subjetivas, tratando o texto como manifestação do serviço público, não da opinião individual de quem o redige.</w:t>
      </w:r>
    </w:p>
    <w:p>
      <w:pPr>
        <w:spacing w:after="120"/>
      </w:pPr>
      <w:r>
        <w:t xml:space="preserve">2. Porque a manutenção do mesmo padrão de linguagem e formatação em toda a administração pública facilita a compreensão e a tramitação dos documentos entre diferentes órgãos, sendo uma exigência funcional, não apenas estética.</w:t>
      </w:r>
    </w:p>
    <w:p>
      <w:pPr>
        <w:spacing w:after="120"/>
      </w:pPr>
      <w:r>
        <w:t xml:space="preserve">3. Não necessariamente. A clareza e a concisão privilegiam a palavra que comunica com precisão no menor espaço possível; o rebuscamento desnecessário pode prejudicar a compreensão em uma única leitura.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  <w:r>
        <w:t xml:space="preserve">Abre o módulo de Redação Oficial: Base Normativa — os seis princípios apresentados aqui serão retomados em todas as aulas seguintes do Eixo 5.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2026-09-19T15:15:56.305Z</dcterms:created>
  <dcterms:modified xsi:type="dcterms:W3CDTF">2026-09-19T15:15:56.305Z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