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Pontuação e Estilística Sintática — Aula 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Paralelismo sintático e semântico na construção de frases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Pontuação e Estilística Sintática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5 (Aula 76 do currículo) — Paralelismo sintático e semântico na construção de frases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Aspas, parênteses, colchetes e reticências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corrigir quebras de paralelismo sintático e semântico na construção de frases e enumerações.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paralelismo sintático como a manutenção da mesma estrutura gramatical em termos coordenados.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paralelismo semântico como a manutenção de uma mesma categoria de sentido em termos coordenados.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Corrigir frases com quebra de paralelismo, reescrevendo-as com estrutura ou sentido uniforme.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Coordenação (Módulo 4, Aula 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Formas nominais do verbo: infinitivo, gerúndio, particípio (Módulo 3, Aula 14).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quebra de paralelismo, para identificação e correção.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"Gosto de correr, nadar e de andar de bicicleta" e perguntar: essa frase soa tão equilibrada quanto poderia?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"correr" e "nadar" (infinitivos, sem preposição) soam estranhos ao lado de "de andar de bicicleta" (com a preposição "de" repetida)? Obstáculo a nomear: achar que qualquer combinação de termos coordenados soa naturalmente bem, sem perceber a exigência de estrutura paralela entre eles.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Paralelismo sintático exige que termos ou orações coordenadas mantenham a MESMA estrutura gramatical: mesma classe de palavra, mesma forma verbal, mesma presença ou ausência de preposição (Gosto de correr, de nadar e de andar de bicicleta — os três com "de" + infinitivo, estrutura uniforme; ou, alternativamente, Gosto de correr, nadar e andar de bicicleta, os três só com infinitivo, sem repetir "de" depois do primeiro). Quebra comum: misturar infinitivo com gerúndio, ou substantivo com oração (Gosto de dançar e que as pessoas sorriam — quebra, deveria ser "Gosto de dançar e de que as pessoas sorriam" ou reformular). Paralelismo semântico exige que itens de uma enumeração pertençam à MESMA categoria de sentido, evitando misturar categorias muito diferentes de forma estranha (Comprei frutas, verduras e um carro — quebra semântica, "um carro" foge da categoria "itens de mercado" que os outros dois sugerem). Resolvendo o obstáculo: quando termos são coordenados (ligados por "e", "ou", vírgula), eles precisam manter a MESMA forma gramatical entre si — misturar infinitivo com preposição e infinitivo sem preposição, como no exemplo inicial, quebra essa uniformidade e soa desequilibrado.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corrigir 4 frases com quebra de paralelismo sintático. Em duplas: repetir com 6 frases, incluindo pelo menos um caso de quebra semântica.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vírgula (obrigatória e proibida), ponto e vírgula/dois-pontos/travessão, aspas/parênteses/colchetes/reticências, e paralelismo — a pontuação e a construção equilibrada de frases sustentam a clareza de qualquer texto formal.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das frases reescritas. Observação da distinção entre quebra sintática e semântica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Corrija a quebra de paralelismo: "Gosto de correr, nadar e de andar de bicicleta."</w:t>
      </w:r>
    </w:p>
    <w:p>
      <w:pPr>
        <w:spacing w:after="120"/>
      </w:pPr>
      <w:r>
        <w:t xml:space="preserve">2. Identifique e corrija a quebra: "O projeto exige dedicação, esforço e que os participantes sejam pontuais."</w:t>
      </w:r>
    </w:p>
    <w:p>
      <w:pPr>
        <w:spacing w:after="120"/>
      </w:pPr>
      <w:r>
        <w:t xml:space="preserve">3. Identifique a quebra de paralelismo semântico em: "Na mochila, levei um caderno, uma caneta e minha prima."</w:t>
      </w:r>
    </w:p>
    <w:p>
      <w:pPr>
        <w:spacing w:after="120"/>
      </w:pPr>
      <w:r>
        <w:t xml:space="preserve">4. Explique a diferença entre paralelismo sintático e paralelismo semântico.</w:t>
      </w:r>
    </w:p>
    <w:p>
      <w:pPr>
        <w:spacing w:after="120"/>
      </w:pPr>
      <w:r>
        <w:t xml:space="preserve">5. Escreva uma frase com três elementos coordenados mantendo o paralelismo sintático e semântico.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"Gosto de correr, de nadar e de andar de bicicleta." (repetindo "de" nos três) ou "Gosto de correr, nadar e andar de bicicleta." (sem repetir "de" depois do primeiro) — qualquer uma das duas formas uniformes é aceita.</w:t>
      </w:r>
    </w:p>
    <w:p>
      <w:pPr>
        <w:spacing w:after="120"/>
      </w:pPr>
      <w:r>
        <w:t xml:space="preserve">2. "O projeto exige dedicação, esforço e pontualidade." (substituindo a oração por um substantivo, mantendo a estrutura paralela dos três termos coordenados).</w:t>
      </w:r>
    </w:p>
    <w:p>
      <w:pPr>
        <w:spacing w:after="120"/>
      </w:pPr>
      <w:r>
        <w:t xml:space="preserve">3. "minha prima" quebra a categoria semântica (objetos escolares) estabelecida pelos dois primeiros itens — soa estranho misturar uma pessoa numa lista de objetos, mesmo sendo gramaticalmente correto.</w:t>
      </w:r>
    </w:p>
    <w:p>
      <w:pPr>
        <w:spacing w:after="120"/>
      </w:pPr>
      <w:r>
        <w:t xml:space="preserve">4. Paralelismo sintático exige que termos coordenados tenham a mesma estrutura gramatical (mesma classe, mesma forma verbal, mesma regência); paralelismo semântico exige que os termos pertençam à mesma categoria de sentido, evitando misturas estranhas de significado numa mesma enumeração.</w:t>
      </w:r>
    </w:p>
    <w:p>
      <w:pPr>
        <w:spacing w:after="120"/>
      </w:pPr>
      <w:r>
        <w:t xml:space="preserve">5. Resposta aberta — verificar se os três elementos coordenados compartilham a mesma estrutura gramatical e pertencem à mesma categoria de sentido.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(7): Semântica e Figuras de Linguagem. </w:t>
      </w:r>
      <w:r>
        <w:rPr>
          <w:b/>
          <w:bCs/>
          <w:color w:val="E8623C"/>
        </w:rPr>
        <w:t xml:space="preserve">Nota para o professor: </w:t>
      </w:r>
      <w:r>
        <w:t xml:space="preserve">paralelismo é um dos temas mais cobrados em provas de redação e reescrita de texto (ENEM e vestibulares) — vale reforçar com exemplos de redações reais que apresentam esse problema.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2026-09-19T10:52:53.138Z</dcterms:created>
  <dcterms:modified xsi:type="dcterms:W3CDTF">2026-09-19T10:52:53.138Z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