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Tipologia e Gêneros Textuais — Aula 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 narrativo: enredo, foco, tempo, espaço e personagens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Tipologia e Gêneros Textuais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90 do currículo) — Texto narrativo: enredo, foco, tempo, espaço e personagens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89 — Tipo vs. gênero textual: distinção fundamental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Texto descritivo: observação, seleção e cadência sensorial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elementos estruturais do texto narrativo: enredo, foco narrativo, tempo, espaço e personagens.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etapas do enredo (situação inicial, complicação, clímax, desfecho).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narrador em 1ª pessoa (personagem) de narrador em 3ª pessoa (observador ou onisciente).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papel do tempo, do espaço e da caracterização de personagens na narrativa.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 vs. gênero textual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narrativo curto, para identificação de enredo, foco narrativo, tempo e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contar uma história para um amigo, quais partes você sempre inclui (o que aconteceu antes, durante e depois)?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Ler um trecho narrado em 1ª pessoa e perguntar: esse narrador sabe tudo o que os outros personagens pensam, ou só o que ele mesmo viveu? Obstáculo a nomear: achar que todo narrador "sabe tudo", sem perceber que o foco narrativo em 1ª pessoa é limitado ao ponto de vista do próprio narrador-personagem.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enredo (a trama) segue geralmente uma estrutura: situação inicial (apresentação do contexto), complicação (surge um conflito), clímax (ponto de maior tensão) e desfecho (resolução do confl). O foco narrativo define o ponto de vista de quem conta a história: narrador em 1ª pessoa (personagem) participa da história e narra o que viveu/percebeu, com visão limitada; narrador em 3ª pessoa observador relata os fatos de fora, sem acesso aos pensamentos dos personagens; narrador em 3ª pessoa onisciente conhece tudo, inclusive pensamentos e sentimentos de todos os personagens. Tempo pode ser cronológico (segue a ordem natural dos fatos) ou psicológico (segue a lógica da memória/percepção, com flashbacks e saltos). Espaço é o lugar (ou lugares) onde a ação se passa, podendo influenciar o clima da narrativa. Personagens podem ser caracterizados de forma direta (o narrador afirma diretamente um traço) ou indireta (o traço é sugerido por ações, falas, reações de outros personagens). Resolvendo o obstáculo: o narrador em 1ª pessoa está DENTRO da história como personagem, por isso só pode narrar o que viveu ou percebeu diretamente — é o narrador em 3ª pessoa onisciente, de fora da história, que tem acesso à mente de todos os personagens.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as etapas do enredo em um trecho narrativo curto. Em duplas: identificar o foco narrativo, o tempo (cronológico/psicológico) e a caracterização de personagens (direta/indireta) em outro trecho.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os cinco elementos-chave da narrativa: enredo (com suas etapas), foco narrativo, tempo, espaço e personagens — todo texto narrativo pode ser analisado por esses cinco ângulos.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etapas do enredo. Observação da identificação de foco narrativo e caracterização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as quatro etapas clássicas do enredo.</w:t>
      </w:r>
    </w:p>
    <w:p>
      <w:pPr>
        <w:spacing w:after="120"/>
      </w:pPr>
      <w:r>
        <w:t xml:space="preserve">2. Um narrador que conhece os pensamentos secretos de todos os personagens é de que tipo?</w:t>
      </w:r>
    </w:p>
    <w:p>
      <w:pPr>
        <w:spacing w:after="120"/>
      </w:pPr>
      <w:r>
        <w:t xml:space="preserve">3. Explique a diferença entre caracterização direta e indireta de um personagem, com um exemplo de cada.</w:t>
      </w:r>
    </w:p>
    <w:p>
      <w:pPr>
        <w:spacing w:after="120"/>
      </w:pPr>
      <w:r>
        <w:t xml:space="preserve">4. O que é tempo psicológico na narrativa? Dê um exemplo de recurso que o revela.</w:t>
      </w:r>
    </w:p>
    <w:p>
      <w:pPr>
        <w:spacing w:after="120"/>
      </w:pPr>
      <w:r>
        <w:t xml:space="preserve">5. Por que um narrador-personagem (1ª pessoa) tem visão limitada da história?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Situação inicial, complicação, clímax e desfecho.</w:t>
      </w:r>
    </w:p>
    <w:p>
      <w:pPr>
        <w:spacing w:after="120"/>
      </w:pPr>
      <w:r>
        <w:t xml:space="preserve">2. Narrador em 3ª pessoa onisciente.</w:t>
      </w:r>
    </w:p>
    <w:p>
      <w:pPr>
        <w:spacing w:after="120"/>
      </w:pPr>
      <w:r>
        <w:t xml:space="preserve">3. Direta: o narrador afirma o traço explicitamente ("Ela era generosa"); indireta: o traço é sugerido por uma ação ou fala ("Ela deu seu casaco ao mendigo sem hesitar").</w:t>
      </w:r>
    </w:p>
    <w:p>
      <w:pPr>
        <w:spacing w:after="120"/>
      </w:pPr>
      <w:r>
        <w:t xml:space="preserve">4. É o tempo organizado pela lógica da memória ou percepção, não pela ordem cronológica dos fatos; um exemplo de recurso é o flashback, que interrompe a ordem linear para mostrar um evento passado.</w:t>
      </w:r>
    </w:p>
    <w:p>
      <w:pPr>
        <w:spacing w:after="120"/>
      </w:pPr>
      <w:r>
        <w:t xml:space="preserve">5. Porque ele participa da história como um personagem entre outros, e só pode narrar aquilo que viveu, viu ou soube diretamente — não tem acesso à mente ou aos fatos que não presenciou.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texto descritivo. </w:t>
      </w:r>
      <w:r>
        <w:rPr>
          <w:b/>
          <w:bCs/>
          <w:color w:val="E8623C"/>
        </w:rPr>
        <w:t xml:space="preserve">Nota para o professor: </w:t>
      </w:r>
      <w:r>
        <w:t xml:space="preserve">vale trazer um trecho narrado em 1ª pessoa e outro em 3ª onisciente lado a lado, para o contraste ficar bem visível.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2026-09-19T11:14:22.808Z</dcterms:created>
  <dcterms:modified xsi:type="dcterms:W3CDTF">2026-09-19T11:14:22.808Z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