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Propriedades Coligativas — Aula 106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Tonoscopia: abaixamento da pressão de vapor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106 do currículo) — Tonoscopia: abaixamento da pressão de vapor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105 — O que são 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107 — Ebulioscopia: elevação da temperatura de ebulição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tonoscopia como o abaixamento da pressão de vapor de um solvente causado pela adição de um soluto não volátil.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 de vapor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adição de soluto reduz a pressão de vapor do solvente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tonoscopia à quantidade de partículas dissolvidas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coligativas (conceito geral)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Estados físicos e evaporação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de moléculas de solvente na superfície com e sem soluto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 copo de água pura evapora mais rápido que um copo de água com açúcar dissolvido, nas mesmas condições?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pressão de vapor como a tendência de um líquido evaporar, relacionada à quantidade de moléculas do solvente que escapam para a fase gasosa. Explicar a tonoscopia: ao dissolver um soluto não volátil, parte das moléculas de solvente na superfície é 'substituída' por partículas de soluto, reduzindo a quantidade de moléculas de solvente disponíveis para evaporar — logo, a pressão de vapor diminui. Quanto maior a quantidade de partículas de soluto, maior o abaixamento.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da pressão de vapor entre soluções de diferentes concentrações do mesmo soluto.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tonoscopia.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correta do mecanismo de redução da pressão de vapor.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dissolver um soluto não volátil reduz a pressão de vapor do solvente?</w:t>
      </w:r>
    </w:p>
    <w:p>
      <w:pPr>
        <w:spacing w:after="120"/>
      </w:pPr>
      <w:r>
        <w:t xml:space="preserve">2. Entre duas soluções aquosas de mesmo soluto, uma mais concentrada e outra mais diluída, qual tem menor pressão de vapor?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as partículas de soluto ocupam parte da superfície do líquido, reduzindo a quantidade de moléculas de solvente disponíveis para evaporar.</w:t>
      </w:r>
    </w:p>
    <w:p>
      <w:pPr>
        <w:spacing w:after="120"/>
      </w:pPr>
      <w:r>
        <w:t xml:space="preserve">2. A mais concentrada — quanto mais partículas de soluto, maior o abaixamento da pressão de vapor.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ebulioscopia.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2026-09-20T17:06:35.251Z</dcterms:created>
  <dcterms:modified xsi:type="dcterms:W3CDTF">2026-09-20T17:06:35.251Z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