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Gases — Aula 116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de Clapeyron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Gases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8 (Aula 116 do currículo) — Equação de Clapeyron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115 — Equação geral dos gases ideais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117 — Misturas gasosas e pressão parcial (Lei de Dalton)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equação de Clapeyron, que relaciona pressão, volume, quantidade de matéria e temperatura de um gás ideal.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equação de Clapeyron (PV = nRT)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cada termo e sua unidade, incluindo a constante 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usando a equação de Clapeyron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geral dos gases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mol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valores da constante R conforme a unidade de pressão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As leis anteriores relacionam P, V e T de UMA amostra de gás antes e depois de uma transformação. Como calcular o valor absoluto de uma dessas variáveis, sabendo a quantidade de gás?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equação de Clapeyron (equação de estado dos gases ideais): PV = nRT, onde P é a pressão, V o volume, n o número de mols, T a temperatura em Kelvin, e R a constante universal dos gases (valor depende da unidade de pressão usada, ex.: 0,082 atm·L/mol·K). Diferenciar essa equação das leis anteriores: Clapeyron permite calcular o valor absoluto de uma variável a partir das outras, sem precisar de um 'antes e depois'.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 problema de cálculo direto usando PV = nRT.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equação de Clapeyron.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equação PV = nRT, incluindo a escolha do valor correto de R.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pressão de 2 mols de um gás ideal em um recipiente de 10 L a 300 K (R = 0,082 atm·L/mol·K).</w:t>
      </w:r>
    </w:p>
    <w:p>
      <w:pPr>
        <w:spacing w:after="120"/>
      </w:pPr>
      <w:r>
        <w:t xml:space="preserve">2. Qual a diferença entre a equação geral dos gases e a equação de Clapeyron?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PV = nRT → P×10 = 2×0,082×300 → P = 49,2/10 = 4,92 atm.</w:t>
      </w:r>
    </w:p>
    <w:p>
      <w:pPr>
        <w:spacing w:after="120"/>
      </w:pPr>
      <w:r>
        <w:t xml:space="preserve">2. A equação geral compara duas situações (antes e depois) da mesma amostra de gás; Clapeyron calcula o valor absoluto de uma variável numa única situação, incluindo o número de mols.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misturas gasosas e pressão parcial (Lei de Dalton).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2026-09-20T17:09:32.226Z</dcterms:created>
  <dcterms:modified xsi:type="dcterms:W3CDTF">2026-09-20T17:09:32.226Z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