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Termoquímica — Aula 121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Entalpia e variação de entalpia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9 (Aula 121 do currículo) — Entalpia e variação de entalpia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120 — Reações exotérmicas e endotérmicas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122 — Diagramas de energia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entalpia e variação de entalpia, relacionando-os às reações exotérmicas e endotérmicas.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entalpia (H) como o conteúdo de energia de um sistema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variação de entalpia (ΔH = Hprodutos - Hreagentes)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sinal de ΔH ao tipo de reação (exotérmica/endotérmica)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Reações exotérmicas e endotérmicas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ΔH = Hprodutos - Hreagentes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expressar numericamente a quantidade de energia liberada ou absorvida numa reação química?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entalpia (H) como uma medida do conteúdo de energia de um sistema em condições de pressão constante. Apresentar a variação de entalpia: ΔH = Hprodutos - Hreagentes. Explicar a relação de sinal: se ΔH &lt; 0 (negativo), os produtos têm menos energia que os reagentes, energia foi liberada — reação exotérmica; se ΔH &gt; 0 (positivo), os produtos têm mais energia que os reagentes, energia foi absorvida — reação endotérmica.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exemplos de classificação de reações a partir do sinal de ΔH dado.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entalpia e variação de entalpia.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associação correta entre sinal de ΔH e tipo de reação.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reação tem ΔH = -150 kJ/mol. Ela é exotérmica ou endotérmica?</w:t>
      </w:r>
    </w:p>
    <w:p>
      <w:pPr>
        <w:spacing w:after="120"/>
      </w:pPr>
      <w:r>
        <w:t xml:space="preserve">2. O que significa ΔH &gt; 0 numa reação?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Exotérmica — ΔH negativo indica que os produtos têm menos energia que os reagentes, ou seja, energia foi liberada.</w:t>
      </w:r>
    </w:p>
    <w:p>
      <w:pPr>
        <w:spacing w:after="120"/>
      </w:pPr>
      <w:r>
        <w:t xml:space="preserve">2. Que os produtos têm mais energia (entalpia) que os reagentes — a reação absorveu energia da vizinhança, sendo endotérmica.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diagramas de energia.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2026-09-20T17:12:42.537Z</dcterms:created>
  <dcterms:modified xsi:type="dcterms:W3CDTF">2026-09-20T17:12:42.537Z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