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Cinética Química — Aula 131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Efeito da temperatura na velocidade da reação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Cinética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7 (Aula 131 do currículo) — Efeito da temperatura na velocidade da reação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130 — Energia de ativação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132 — Efeito da concentração e da superfície de contato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como o aumento da temperatura afeta a velocidade de uma reação química.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temperatura à energia cinética das partículas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temperaturas mais altas aumentam a velocidade de reação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aplicações práticas desse efeito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de ativação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cinética dos gases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Exemplo: conservação de alimentos na geladeira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guardamos alimentos na geladeira para que durem mais tempo, se as reações de decomposição vão acontecer de qualquer jeito?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Explicar que o aumento da temperatura aumenta a energia cinética média das partículas, fazendo com que: (1) as partículas se movam mais rápido, colidindo com mais frequência; e (2) uma fração maior das partículas tenha energia igual ou superior à energia de ativação no momento da colisão. Ambos os efeitos aumentam o número de colisões efetivas por segundo, aumentando a velocidade da reação. Discutir a aplicação prática: baixar a temperatura (geladeira) reduz a velocidade das reações de decomposição dos alimentos, conservando-os por mais tempo.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discussão de outros exemplos do cotidiano onde o controle de temperatura afeta a velocidade de reações (cozimento de alimentos, reações industriais).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efeito da temperatura na velocidade de reação.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correta dos dois efeitos do aumento de temperatura (mais colisões e mais colisões efetivas).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aumentar a temperatura aumenta a velocidade de uma reação química?</w:t>
      </w:r>
    </w:p>
    <w:p>
      <w:pPr>
        <w:spacing w:after="120"/>
      </w:pPr>
      <w:r>
        <w:t xml:space="preserve">2. Por que a comida guardada na geladeira dura mais tempo do que fora dela?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aumenta a energia cinética das partículas, fazendo com que colidam com mais frequência E que uma fração maior dessas colisões tenha energia suficiente para ser efetiva (atingir a energia de ativação).</w:t>
      </w:r>
    </w:p>
    <w:p>
      <w:pPr>
        <w:spacing w:after="120"/>
      </w:pPr>
      <w:r>
        <w:t xml:space="preserve">2. Porque a temperatura mais baixa reduz a velocidade das reações químicas de decomposição dos alimentos.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efeito da concentração e da superfície de contato.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2026-09-20T17:15:29.154Z</dcterms:created>
  <dcterms:modified xsi:type="dcterms:W3CDTF">2026-09-20T17:15:29.154Z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