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Corrosão eletroquímica e métodos de proteção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12 (Aula 158 do currículo) — Corrosão eletroquímica e métodos de proteção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157 — Baterias comerciais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159 — Eletrólise ígnea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corrosão como um processo eletroquímico espontâneo e conhecer métodos de proteção contra ela.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corrosão (ex.: ferrugem) como uma reação de oxidação espontânea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papel da umidade e do oxigênio na corrosão do ferro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Conhecer métodos de proteção: revestimento e proteção catódica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Oxidação e redução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Potencial padrão de redução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proteção catódica com zinco (galvanização)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estruturas de ferro, como pontes e navios, costumam ser revestidas com uma camada de zinco?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corrosão como um processo eletroquímico espontâneo de oxidação de um metal, geralmente na presença de água e oxigênio (ex.: a ferrugem é a oxidação do ferro). Apresentar métodos de proteção: revestimento (aplicar uma camada protetora, como tinta ou outro metal, sobre a superfície) e proteção catódica (conectar o metal a ser protegido a outro metal mais reativo — de menor potencial de redução — que se oxida preferencialmente, funcionando como 'metal de sacrifício'; a galvanização com zinco é o exemplo clássico).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explicação de por que o zinco, e não outro metal qualquer, é usado para proteger o ferro por proteção catódica.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corrosão e métodos de proteção.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princípio da proteção catódica.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a proteção catódica?</w:t>
      </w:r>
    </w:p>
    <w:p>
      <w:pPr>
        <w:spacing w:after="120"/>
      </w:pPr>
      <w:r>
        <w:t xml:space="preserve">2. Por que o zinco é usado para proteger o ferro contra corrosão (galvanização)?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método que conecta o metal a ser protegido a outro metal mais reativo (menor potencial de redução), que se oxida preferencialmente no lugar do metal protegido, funcionando como 'metal de sacrifício'.</w:t>
      </w:r>
    </w:p>
    <w:p>
      <w:pPr>
        <w:spacing w:after="120"/>
      </w:pPr>
      <w:r>
        <w:t xml:space="preserve">2. Porque o zinco é mais reativo que o ferro (menor potencial de redução), oxidando-se preferencialmente e protegendo o ferro da corrosão enquanto houver zinco disponível.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eletrólise ígnea.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2026-09-20T17:27:44.258Z</dcterms:created>
  <dcterms:modified xsi:type="dcterms:W3CDTF">2026-09-20T17:27:44.258Z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