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Funções Orgânicas Oxigenadas e Nitrogenadas — Aula 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14 (Aula 16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modelo atômico de Thomson e a descoberta do elétron como a primeira partícula subatômica identificada.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modelo do "pudim de passas" de Thomson.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descoberta do elétron como evidência de que o átomo não é indivisível.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em que ponto o modelo de Thomson supera o de Dalton.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 átomo antes do átomo: o modelo de Dalton (Módulo 1,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Possor_QuiAula16_Apresentacao.pptx.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representação esquemática do modelo do pudim de passas, para comparação com o modelo de Dalton.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se o átomo de Dalton era indivisível, como foi possível descobrir uma partícula ainda menor dentro dele?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experimentos com tubos de raios catódicos revelaram partículas negativas vindas do interior da matéria, e perguntar: isso é compatível com o modelo de Dalton? Obstáculo a nomear: aceitar automaticamente que o modelo de Dalton continuava correto, sem perceber que a descoberta do elétron contradiz diretamente a ideia de indivisibilidade.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J. J. Thomson, a partir de experimentos com tubos de raios catódicos, identificou a existência de partículas de carga negativa no interior do átomo: os elétrons. Essa descoberta contradiz diretamente o modelo de Dalton, pois mostra que o átomo tem estrutura interna e não é indivisível. Thomson propôs então um novo modelo, conhecido como "pudim de passas": o átomo seria uma esfera de carga positiva (a "massa do pudim"), com os elétrons de carga negativa (as "passas") distribuídos em seu interior, de forma que a carga total do átomo fosse neutra. Esse modelo representa o primeiro avanço na compreensão da estrutura interna do átomo.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coletivamente o modelo de Dalton e o modelo de Thomson, identificando o que mudou e por quê, a partir da descoberta do elétron.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comparação: identificar diferenças e semelhanças entre os modelos de Dalton e Thomson.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descoberta do elétron foi a primeira evidência de que o átomo tem estrutura interna, encerrando a ideia de indivisibilidade de Dalton.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explicar por que a descoberta do elétron obrigou a superação do modelo de Dalton.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descoberta do elétron contradiz o modelo de Dalton?</w:t>
      </w:r>
    </w:p>
    <w:p>
      <w:pPr>
        <w:spacing w:after="120"/>
      </w:pPr>
      <w:r>
        <w:t xml:space="preserve">2. No modelo de Thomson, por que a carga total do átomo é neutra, mesmo havendo elétrons de carga negativa?</w:t>
      </w:r>
    </w:p>
    <w:p>
      <w:pPr>
        <w:spacing w:after="120"/>
      </w:pPr>
      <w:r>
        <w:t xml:space="preserve">3. Qual partícula subatômica foi identificada por Thomson?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modelo de Dalton propunha o átomo como indivisível, e a existência do elétron como uma partícula subatômica mostra que o átomo tem estrutura interna, contradizendo essa indivisibilidade.</w:t>
      </w:r>
    </w:p>
    <w:p>
      <w:pPr>
        <w:spacing w:after="120"/>
      </w:pPr>
      <w:r>
        <w:t xml:space="preserve">2. Porque a esfera de carga positiva (a "massa do pudim") compensa exatamente a carga negativa dos elétrons distribuídos em seu interior, resultando em carga total neutra.</w:t>
      </w:r>
    </w:p>
    <w:p>
      <w:pPr>
        <w:spacing w:after="120"/>
      </w:pPr>
      <w:r>
        <w:t xml:space="preserve">3. O elétron, partícula de carga negativa.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o experimento de Rutherford, que revelará que a carga positiva não está distribuída por todo o átomo, como Thomson propunha.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2026-09-20T16:22:41.282Z</dcterms:created>
  <dcterms:modified xsi:type="dcterms:W3CDTF">2026-09-20T16:22:41.282Z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