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26 de 14 (Aula 26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distribuição eletrônica de um átomo em níveis de energia (camadas K a Q), a partir do número de elétrons.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sete níveis de energia (camadas K, L, M, N, O, P, Q) e o número máximo de elétrons em cada 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Realizar a distribuição eletrônica em camadas de um átomo neutro a partir do seu número atômico.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elétrons da camada mais externa (camada de valência) como os mais relevantes para o comportamento químico do átomo.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modelo de Bohr e os níveis quantizados de energia (Módulo 1,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Prótons, nêutrons e elétrons: identidade e carga de um átomo (Módulo 1,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com os sete níveis de energia e o número máximo de elétrons em cada um, para consulta durante 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os elétrons de um átomo se distribuem aleatoriamente ao redor do núcleo, ou seguem algum padrão organizado?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distribuição eletrônica de dois átomos diferentes e perguntar: por que o número de elétrons em cada camada não é arbitrário, mas segue um limite específico por nível? Obstáculo a nomear: distribuir os elétrons de forma arbitrária entre as camadas, sem respeitar o número máximo permitido em cada nível de energia.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Os elétrons de um átomo se distribuem em sete níveis de energia, identificados pelas letras K, L, M, N, O, P e Q (do mais próximo ao mais distante do núcleo), cada um comportando um número máximo específico de elétrons: K (2), L (8), M (18), N (32), O (32), P (18) e Q (8), embora, na prática, a camada mais externa de um átomo neutro no estado fundamental não ultrapasse 8 elétrons. A distribuição eletrônica em camadas consiste em preencher os níveis de energia, do mais interno ao mais externo, com o número total de elétrons do átomo (igual ao número atômico, em um átomo neutro), respeitando o limite de cada nível. Os elétrons da camada mais externa, chamados elétrons de valência, são os mais relevantes para o comportamento químico do átomo, especialmente para a formação de ligações químicas, tema que será estudado no Módulo 3.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Realizar coletivamente a distribuição eletrônica em camadas de dois ou três átomos com números atômicos diferentes, preenchendo os níveis do mais interno ao mais externo.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realizar a distribuição eletrônica em camadas de átomos dados a partir do número atômico, identificando o número de elétrons na camada de valência.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distribuição eletrônica em camadas segue um padrão organizado, e a camada mais externa é a porta de entrada para entender o comportamento químico de um elemento.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realizam corretamente a distribuição eletrônica em camadas e identificam o número de elétrons de valência de átomos dados.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átomo neutro tem número atômico 11 (sódio). Faça a distribuição eletrônica em camadas desse átomo.</w:t>
      </w:r>
    </w:p>
    <w:p>
      <w:pPr>
        <w:spacing w:after="120"/>
      </w:pPr>
      <w:r>
        <w:t xml:space="preserve">2. Quantos elétrons de valência tem o átomo de sódio, distribuído na questão anterior?</w:t>
      </w:r>
    </w:p>
    <w:p>
      <w:pPr>
        <w:spacing w:after="120"/>
      </w:pPr>
      <w:r>
        <w:t xml:space="preserve">3. Por que os elétrons da camada mais externa são chamados de elétrons de valência, e por que eles são especialmente relevantes?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 = 2, L = 8, M = 1 (total: 2 + 8 + 1 = 11 elétrons).</w:t>
      </w:r>
    </w:p>
    <w:p>
      <w:pPr>
        <w:spacing w:after="120"/>
      </w:pPr>
      <w:r>
        <w:t xml:space="preserve">2. 1 elétron de valência, correspondente ao único elétron da camada M, a mais externa nesse átomo.</w:t>
      </w:r>
    </w:p>
    <w:p>
      <w:pPr>
        <w:spacing w:after="120"/>
      </w:pPr>
      <w:r>
        <w:t xml:space="preserve">3. Porque são os elétrons mais distantes do núcleo e, por isso, mais fracamente atraídos por ele, sendo os primeiros a participar de interações com outros átomos — o que os torna determinantes para o comportamento químico e a formação de ligações.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Módulo 1 (Estrutura Atômica). A distribuição eletrônica em camadas será refinada, no Módulo 2, com o Diagrama de Pauling e a distribuição em subníveis, conectando diretamente à posição do elemento na Tabela Periódica.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2026-09-20T16:22:41.414Z</dcterms:created>
  <dcterms:modified xsi:type="dcterms:W3CDTF">2026-09-20T16:22:41.414Z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